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0B8DA21D" w:rsidR="00BD2BFB" w:rsidRDefault="00FB1096" w:rsidP="00FB1096">
      <w:pPr>
        <w:pStyle w:val="CMT"/>
        <w:numPr>
          <w:ilvl w:val="0"/>
          <w:numId w:val="0"/>
        </w:numPr>
        <w:jc w:val="center"/>
        <w:rPr>
          <w:b w:val="0"/>
          <w:bCs w:val="0"/>
          <w:i w:val="0"/>
          <w:iCs/>
          <w:vanish w:val="0"/>
        </w:rPr>
      </w:pPr>
      <w:r>
        <w:rPr>
          <w:noProof/>
        </w:rPr>
        <w:drawing>
          <wp:inline distT="0" distB="0" distL="0" distR="0" wp14:anchorId="5390F31F" wp14:editId="3A5F099C">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58DA59EB" w:rsidR="00B8540B" w:rsidRPr="00F853CE" w:rsidRDefault="00B8540B" w:rsidP="00B8540B">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Doors</w:t>
      </w:r>
      <w:r w:rsidR="00D35F3C">
        <w:rPr>
          <w:sz w:val="22"/>
          <w:szCs w:val="22"/>
        </w:rPr>
        <w:br/>
        <w:t>model 900</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2D6B2FB8" w:rsidR="002A40D4" w:rsidRPr="00F853CE" w:rsidRDefault="00A415BB" w:rsidP="002A40D4">
      <w:pPr>
        <w:pStyle w:val="CSILevel3"/>
        <w:rPr>
          <w:sz w:val="22"/>
          <w:szCs w:val="22"/>
        </w:rPr>
      </w:pPr>
      <w:r>
        <w:rPr>
          <w:sz w:val="22"/>
          <w:szCs w:val="22"/>
        </w:rPr>
        <w:t>Upward coiling</w:t>
      </w:r>
      <w:r w:rsidR="002A40D4" w:rsidRPr="00F853CE">
        <w:rPr>
          <w:sz w:val="22"/>
          <w:szCs w:val="22"/>
        </w:rPr>
        <w:t xml:space="preserve"> service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lastRenderedPageBreak/>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4A725755" w14:textId="2121AA19" w:rsidR="007F5198" w:rsidRPr="00F853CE" w:rsidRDefault="007F5198" w:rsidP="007F5198">
      <w:pPr>
        <w:pStyle w:val="CSILevel3"/>
        <w:rPr>
          <w:sz w:val="22"/>
          <w:szCs w:val="22"/>
        </w:rPr>
      </w:pPr>
      <w:r w:rsidRPr="00F853CE">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7D96D737" w14:textId="606B4A3A" w:rsidR="00680337" w:rsidRPr="00F853CE" w:rsidRDefault="0040127C" w:rsidP="007A2159">
      <w:pPr>
        <w:pStyle w:val="CSILevel2"/>
        <w:keepNext/>
        <w:keepLines/>
        <w:rPr>
          <w:sz w:val="22"/>
          <w:szCs w:val="22"/>
        </w:rPr>
      </w:pPr>
      <w:r>
        <w:rPr>
          <w:sz w:val="22"/>
          <w:szCs w:val="22"/>
        </w:rPr>
        <w:t>U</w:t>
      </w:r>
      <w:r w:rsidR="00664510">
        <w:rPr>
          <w:sz w:val="22"/>
          <w:szCs w:val="22"/>
        </w:rPr>
        <w:t xml:space="preserve">pward </w:t>
      </w:r>
      <w:r w:rsidR="007A2159" w:rsidRPr="00F853CE">
        <w:rPr>
          <w:sz w:val="22"/>
          <w:szCs w:val="22"/>
        </w:rPr>
        <w:t>Coiling Service Door</w:t>
      </w:r>
      <w:r w:rsidR="00255D01" w:rsidRPr="00F853CE">
        <w:rPr>
          <w:sz w:val="22"/>
          <w:szCs w:val="22"/>
        </w:rPr>
        <w:t>s</w:t>
      </w:r>
    </w:p>
    <w:p w14:paraId="6E34B671" w14:textId="31DB956D" w:rsidR="002D1762" w:rsidRDefault="002D1762" w:rsidP="002D1762">
      <w:pPr>
        <w:pStyle w:val="CSILevel3"/>
        <w:keepLines/>
      </w:pPr>
      <w:r>
        <w:t>Wayne Dalton; Model 900 Rolling Service Door.</w:t>
      </w:r>
    </w:p>
    <w:p w14:paraId="7748081E" w14:textId="77777777" w:rsidR="002D1762" w:rsidRDefault="002D1762" w:rsidP="002D1762">
      <w:pPr>
        <w:pStyle w:val="CSILevel4"/>
        <w:keepLines/>
      </w:pPr>
      <w:r>
        <w:t>Slats:  Interlocking, roll-formed, metal slats.</w:t>
      </w:r>
    </w:p>
    <w:p w14:paraId="216C6142" w14:textId="77777777" w:rsidR="002D1762" w:rsidRDefault="002D1762" w:rsidP="00B80E26">
      <w:pPr>
        <w:numPr>
          <w:ilvl w:val="0"/>
          <w:numId w:val="7"/>
        </w:numPr>
        <w:spacing w:after="0"/>
      </w:pPr>
      <w:r>
        <w:br/>
      </w:r>
      <w:r w:rsidRPr="00B80E26">
        <w:rPr>
          <w:rFonts w:ascii="Arial" w:eastAsia="Times New Roman" w:hAnsi="Arial" w:cs="Arial"/>
          <w:b/>
          <w:bCs/>
          <w:i/>
          <w:vanish/>
          <w:color w:val="0070C0"/>
        </w:rPr>
        <w:t>~~~~~ MASTER NOTE ~~~~~~</w:t>
      </w:r>
      <w:r w:rsidRPr="00B80E26">
        <w:rPr>
          <w:rFonts w:ascii="Arial" w:eastAsia="Times New Roman" w:hAnsi="Arial" w:cs="Arial"/>
          <w:b/>
          <w:bCs/>
          <w:i/>
          <w:vanish/>
          <w:color w:val="0070C0"/>
        </w:rPr>
        <w:br/>
      </w:r>
      <w:r w:rsidRPr="00B80E26">
        <w:rPr>
          <w:rFonts w:ascii="Arial" w:eastAsia="Times New Roman" w:hAnsi="Arial" w:cs="Arial"/>
          <w:i/>
          <w:vanish/>
          <w:color w:val="0070C0"/>
        </w:rPr>
        <w:t>Standard maximum width of 14 feet (4.27 m). For larger doors, contact manufacturer.</w:t>
      </w:r>
      <w:r w:rsidRPr="00B80E26">
        <w:rPr>
          <w:rFonts w:ascii="Arial" w:eastAsia="Times New Roman" w:hAnsi="Arial" w:cs="Arial"/>
          <w:b/>
          <w:bCs/>
          <w:i/>
          <w:vanish/>
          <w:color w:val="0070C0"/>
        </w:rPr>
        <w:br/>
        <w:t>~~~ END OF MASTER NOTE ~~~~</w:t>
      </w:r>
      <w:r>
        <w:br/>
      </w:r>
    </w:p>
    <w:p w14:paraId="55DBEC47" w14:textId="77777777" w:rsidR="002D1762" w:rsidRDefault="002D1762" w:rsidP="002D1762">
      <w:pPr>
        <w:pStyle w:val="CSILevel4"/>
        <w:keepLines/>
      </w:pPr>
      <w:r>
        <w:t>Width:  </w:t>
      </w:r>
      <w:r>
        <w:rPr>
          <w:b/>
          <w:bCs/>
        </w:rPr>
        <w:t>&lt;&lt; _______&gt;&gt;</w:t>
      </w:r>
      <w:r>
        <w:t>.</w:t>
      </w:r>
    </w:p>
    <w:p w14:paraId="71044EAF" w14:textId="77777777" w:rsidR="002D1762" w:rsidRDefault="002D1762" w:rsidP="00B80E26">
      <w:pPr>
        <w:numPr>
          <w:ilvl w:val="0"/>
          <w:numId w:val="7"/>
        </w:numPr>
        <w:spacing w:after="0"/>
      </w:pPr>
      <w:r>
        <w:br/>
      </w:r>
      <w:r w:rsidRPr="00B80E26">
        <w:rPr>
          <w:rFonts w:ascii="Arial" w:eastAsia="Times New Roman" w:hAnsi="Arial" w:cs="Arial"/>
          <w:b/>
          <w:bCs/>
          <w:i/>
          <w:vanish/>
          <w:color w:val="0070C0"/>
        </w:rPr>
        <w:t>~~~~~ MASTER NOTE ~~~~~~</w:t>
      </w:r>
      <w:r w:rsidRPr="00B80E26">
        <w:rPr>
          <w:rFonts w:ascii="Arial" w:eastAsia="Times New Roman" w:hAnsi="Arial" w:cs="Arial"/>
          <w:b/>
          <w:bCs/>
          <w:i/>
          <w:vanish/>
          <w:color w:val="0070C0"/>
        </w:rPr>
        <w:br/>
      </w:r>
      <w:r w:rsidRPr="00B80E26">
        <w:rPr>
          <w:rFonts w:ascii="Arial" w:eastAsia="Times New Roman" w:hAnsi="Arial" w:cs="Arial"/>
          <w:i/>
          <w:vanish/>
          <w:color w:val="0070C0"/>
        </w:rPr>
        <w:t>Standard maximum height of 14 feet (4.27 m). For larger doors, contact manufacturer.</w:t>
      </w:r>
      <w:r w:rsidRPr="00B80E26">
        <w:rPr>
          <w:rFonts w:ascii="Arial" w:eastAsia="Times New Roman" w:hAnsi="Arial" w:cs="Arial"/>
          <w:b/>
          <w:bCs/>
          <w:i/>
          <w:vanish/>
          <w:color w:val="0070C0"/>
        </w:rPr>
        <w:br/>
        <w:t>~~~ END OF MASTER NOTE ~~~~</w:t>
      </w:r>
      <w:r>
        <w:br/>
      </w:r>
    </w:p>
    <w:p w14:paraId="4D4B892F" w14:textId="77777777" w:rsidR="002D1762" w:rsidRDefault="002D1762" w:rsidP="002D1762">
      <w:pPr>
        <w:pStyle w:val="CSILevel4"/>
        <w:keepLines/>
      </w:pPr>
      <w:r>
        <w:t>Height:  </w:t>
      </w:r>
      <w:r>
        <w:rPr>
          <w:b/>
          <w:bCs/>
        </w:rPr>
        <w:t>&lt;&lt; _______&gt;&gt;</w:t>
      </w:r>
      <w:r>
        <w:t>.</w:t>
      </w:r>
    </w:p>
    <w:p w14:paraId="65DAA26B" w14:textId="77777777" w:rsidR="002D1762" w:rsidRDefault="002D1762" w:rsidP="002D1762">
      <w:pPr>
        <w:pStyle w:val="CSILevel4"/>
        <w:keepLines/>
      </w:pPr>
      <w:r>
        <w:t>Mounting:  </w:t>
      </w:r>
      <w:r>
        <w:rPr>
          <w:b/>
          <w:bCs/>
        </w:rPr>
        <w:t xml:space="preserve">&lt;&lt; </w:t>
      </w:r>
      <w:r>
        <w:rPr>
          <w:b/>
          <w:bCs/>
          <w:u w:val="single" w:color="000000"/>
        </w:rPr>
        <w:t>Surface-mounted on side indicated on drawings</w:t>
      </w:r>
      <w:r>
        <w:rPr>
          <w:b/>
          <w:bCs/>
        </w:rPr>
        <w:t>; or  Between jamb&gt;&gt;</w:t>
      </w:r>
      <w:r>
        <w:t>.</w:t>
      </w:r>
    </w:p>
    <w:p w14:paraId="0F95D49E"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6 to 12 inches (152 to 305 mm)</w:t>
      </w:r>
      <w:r>
        <w:rPr>
          <w:b/>
          <w:bCs/>
        </w:rPr>
        <w:t>&gt;&gt;</w:t>
      </w:r>
      <w:r>
        <w:t xml:space="preserve"> per second.</w:t>
      </w:r>
    </w:p>
    <w:p w14:paraId="020A5A8A"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6 to 12 inches (152 to 305 mm)</w:t>
      </w:r>
      <w:r>
        <w:rPr>
          <w:b/>
          <w:bCs/>
        </w:rPr>
        <w:t>&gt;&gt;</w:t>
      </w:r>
      <w:r>
        <w:t xml:space="preserve"> per second.</w:t>
      </w:r>
    </w:p>
    <w:p w14:paraId="624008E4" w14:textId="77777777" w:rsidR="002D1762" w:rsidRDefault="002D1762" w:rsidP="002D1762">
      <w:pPr>
        <w:pStyle w:val="CSILevel4"/>
        <w:keepLines/>
      </w:pPr>
      <w:r>
        <w:t xml:space="preserve">Operation Cycles:  Capable of operating for minimum </w:t>
      </w:r>
      <w:r>
        <w:rPr>
          <w:b/>
          <w:bCs/>
        </w:rPr>
        <w:t xml:space="preserve">&lt;&lt; </w:t>
      </w:r>
      <w:r>
        <w:rPr>
          <w:b/>
          <w:bCs/>
          <w:u w:val="single" w:color="000000"/>
        </w:rPr>
        <w:t>20,000</w:t>
      </w:r>
      <w:r>
        <w:rPr>
          <w:b/>
          <w:bCs/>
        </w:rPr>
        <w:t>;  50,000;  100,000; or  200,000&gt;&gt;</w:t>
      </w:r>
      <w:r>
        <w:t xml:space="preserve"> cycles. One operation cycle is complete when door is opened from closed position to fully open position and returned to closed position.</w:t>
      </w:r>
    </w:p>
    <w:p w14:paraId="4DA20BD7" w14:textId="77777777" w:rsidR="002D1762" w:rsidRDefault="002D1762" w:rsidP="002D1762">
      <w:pPr>
        <w:pStyle w:val="CSILevel4"/>
        <w:keepLines/>
      </w:pPr>
      <w:r>
        <w:t>Available Warranty:</w:t>
      </w:r>
    </w:p>
    <w:p w14:paraId="5CAD0EFF" w14:textId="77777777" w:rsidR="002D1762" w:rsidRDefault="002D1762" w:rsidP="002D1762">
      <w:pPr>
        <w:pStyle w:val="CSILevel5"/>
        <w:keepLines/>
      </w:pPr>
      <w:r>
        <w:t>Door Only:  Two years.</w:t>
      </w:r>
    </w:p>
    <w:p w14:paraId="762528F2" w14:textId="77777777" w:rsidR="002D1762" w:rsidRDefault="002D1762" w:rsidP="002D1762">
      <w:pPr>
        <w:pStyle w:val="CSILevel5"/>
        <w:keepLines/>
      </w:pPr>
      <w:r>
        <w:t>Door and Operator Warranty:  Three years or 20,000 cycles, whichever comes first.</w:t>
      </w:r>
    </w:p>
    <w:p w14:paraId="0AA0C3BA" w14:textId="27CFA3F5" w:rsidR="002D1762" w:rsidRDefault="002D1762" w:rsidP="00B80E26">
      <w:pPr>
        <w:spacing w:after="0"/>
      </w:pPr>
      <w:r>
        <w:br/>
      </w:r>
      <w:r w:rsidRPr="00B80E26">
        <w:rPr>
          <w:rFonts w:ascii="Arial" w:eastAsia="Times New Roman" w:hAnsi="Arial" w:cs="Arial"/>
          <w:b/>
          <w:bCs/>
          <w:i/>
          <w:vanish/>
          <w:color w:val="0070C0"/>
        </w:rPr>
        <w:t>~~~~~ MASTER NOTE ~~~~~~</w:t>
      </w:r>
      <w:r w:rsidRPr="00B80E26">
        <w:rPr>
          <w:rFonts w:ascii="Arial" w:eastAsia="Times New Roman" w:hAnsi="Arial" w:cs="Arial"/>
          <w:b/>
          <w:bCs/>
          <w:i/>
          <w:vanish/>
          <w:color w:val="0070C0"/>
        </w:rPr>
        <w:br/>
      </w:r>
      <w:r w:rsidRPr="00B80E26">
        <w:rPr>
          <w:rFonts w:ascii="Arial" w:eastAsia="Times New Roman" w:hAnsi="Arial" w:cs="Arial"/>
          <w:i/>
          <w:vanish/>
          <w:color w:val="0070C0"/>
        </w:rPr>
        <w:t xml:space="preserve">31 </w:t>
      </w:r>
      <w:proofErr w:type="spellStart"/>
      <w:r w:rsidRPr="00B80E26">
        <w:rPr>
          <w:rFonts w:ascii="Arial" w:eastAsia="Times New Roman" w:hAnsi="Arial" w:cs="Arial"/>
          <w:i/>
          <w:vanish/>
          <w:color w:val="0070C0"/>
        </w:rPr>
        <w:t>psf</w:t>
      </w:r>
      <w:proofErr w:type="spellEnd"/>
      <w:r w:rsidRPr="00B80E26">
        <w:rPr>
          <w:rFonts w:ascii="Arial" w:eastAsia="Times New Roman" w:hAnsi="Arial" w:cs="Arial"/>
          <w:i/>
          <w:vanish/>
          <w:color w:val="0070C0"/>
        </w:rPr>
        <w:t xml:space="preserve"> (1.5 kPa) wind load rating available only for 22-gauge steel doors up to 10 feet (3 m) in width, maximum. 20 </w:t>
      </w:r>
      <w:proofErr w:type="spellStart"/>
      <w:r w:rsidRPr="00B80E26">
        <w:rPr>
          <w:rFonts w:ascii="Arial" w:eastAsia="Times New Roman" w:hAnsi="Arial" w:cs="Arial"/>
          <w:i/>
          <w:vanish/>
          <w:color w:val="0070C0"/>
        </w:rPr>
        <w:t>psf</w:t>
      </w:r>
      <w:proofErr w:type="spellEnd"/>
      <w:r w:rsidRPr="00B80E26">
        <w:rPr>
          <w:rFonts w:ascii="Arial" w:eastAsia="Times New Roman" w:hAnsi="Arial" w:cs="Arial"/>
          <w:i/>
          <w:vanish/>
          <w:color w:val="0070C0"/>
        </w:rPr>
        <w:t xml:space="preserve"> (0.96 kPa) available for 22-gauge doors over 10 feet (3 m) wide.</w:t>
      </w:r>
      <w:r w:rsidRPr="00B80E26">
        <w:rPr>
          <w:rFonts w:ascii="Arial" w:eastAsia="Times New Roman" w:hAnsi="Arial" w:cs="Arial"/>
          <w:i/>
          <w:vanish/>
          <w:color w:val="0070C0"/>
        </w:rPr>
        <w:br/>
        <w:t xml:space="preserve">24- and 26-gauge steel doors only available with 20 </w:t>
      </w:r>
      <w:proofErr w:type="spellStart"/>
      <w:r w:rsidRPr="00B80E26">
        <w:rPr>
          <w:rFonts w:ascii="Arial" w:eastAsia="Times New Roman" w:hAnsi="Arial" w:cs="Arial"/>
          <w:i/>
          <w:vanish/>
          <w:color w:val="0070C0"/>
        </w:rPr>
        <w:t>psf</w:t>
      </w:r>
      <w:proofErr w:type="spellEnd"/>
      <w:r w:rsidRPr="00B80E26">
        <w:rPr>
          <w:rFonts w:ascii="Arial" w:eastAsia="Times New Roman" w:hAnsi="Arial" w:cs="Arial"/>
          <w:i/>
          <w:vanish/>
          <w:color w:val="0070C0"/>
        </w:rPr>
        <w:t xml:space="preserve"> (0.96 kPa) wind load rating.</w:t>
      </w:r>
      <w:r w:rsidRPr="00B80E26">
        <w:rPr>
          <w:rFonts w:ascii="Arial" w:eastAsia="Times New Roman" w:hAnsi="Arial" w:cs="Arial"/>
          <w:b/>
          <w:bCs/>
          <w:i/>
          <w:vanish/>
          <w:color w:val="0070C0"/>
        </w:rPr>
        <w:br/>
        <w:t>~~~ END OF MASTER NOTE ~~~~</w:t>
      </w:r>
      <w:r>
        <w:br/>
      </w:r>
    </w:p>
    <w:p w14:paraId="54817B21"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26 </w:t>
      </w:r>
      <w:proofErr w:type="spellStart"/>
      <w:r>
        <w:rPr>
          <w:b/>
          <w:bCs/>
        </w:rPr>
        <w:t>psf</w:t>
      </w:r>
      <w:proofErr w:type="spellEnd"/>
      <w:r>
        <w:rPr>
          <w:b/>
          <w:bCs/>
        </w:rPr>
        <w:t xml:space="preserve"> (1.25 kPa);  36 </w:t>
      </w:r>
      <w:proofErr w:type="spellStart"/>
      <w:r>
        <w:rPr>
          <w:b/>
          <w:bCs/>
        </w:rPr>
        <w:t>psf</w:t>
      </w:r>
      <w:proofErr w:type="spellEnd"/>
      <w:r>
        <w:rPr>
          <w:b/>
          <w:bCs/>
        </w:rPr>
        <w:t xml:space="preserve"> (1.72 kPa);  41 </w:t>
      </w:r>
      <w:proofErr w:type="spellStart"/>
      <w:r>
        <w:rPr>
          <w:b/>
          <w:bCs/>
        </w:rPr>
        <w:t>psf</w:t>
      </w:r>
      <w:proofErr w:type="spellEnd"/>
      <w:r>
        <w:rPr>
          <w:b/>
          <w:bCs/>
        </w:rPr>
        <w:t xml:space="preserve"> (1.96 kPa);  50 </w:t>
      </w:r>
      <w:proofErr w:type="spellStart"/>
      <w:r>
        <w:rPr>
          <w:b/>
          <w:bCs/>
        </w:rPr>
        <w:t>psf</w:t>
      </w:r>
      <w:proofErr w:type="spellEnd"/>
      <w:r>
        <w:rPr>
          <w:b/>
          <w:bCs/>
        </w:rPr>
        <w:t xml:space="preserve"> (2.39 kPa);  57 to 130 </w:t>
      </w:r>
      <w:proofErr w:type="spellStart"/>
      <w:r>
        <w:rPr>
          <w:b/>
          <w:bCs/>
        </w:rPr>
        <w:t>psf</w:t>
      </w:r>
      <w:proofErr w:type="spellEnd"/>
      <w:r>
        <w:rPr>
          <w:b/>
          <w:bCs/>
        </w:rPr>
        <w:t xml:space="preserve"> (2.73 to 6.22 kPa);  65 </w:t>
      </w:r>
      <w:proofErr w:type="spellStart"/>
      <w:r>
        <w:rPr>
          <w:b/>
          <w:bCs/>
        </w:rPr>
        <w:t>psf</w:t>
      </w:r>
      <w:proofErr w:type="spellEnd"/>
      <w:r>
        <w:rPr>
          <w:b/>
          <w:bCs/>
        </w:rPr>
        <w:t xml:space="preserve"> (3.11 kPa); or  68.9 </w:t>
      </w:r>
      <w:proofErr w:type="spellStart"/>
      <w:r>
        <w:rPr>
          <w:b/>
          <w:bCs/>
        </w:rPr>
        <w:t>psf</w:t>
      </w:r>
      <w:proofErr w:type="spellEnd"/>
      <w:r>
        <w:rPr>
          <w:b/>
          <w:bCs/>
        </w:rPr>
        <w:t xml:space="preserve"> (3.29 kPa)&gt;&gt;</w:t>
      </w:r>
      <w:r>
        <w:t>.</w:t>
      </w:r>
    </w:p>
    <w:p w14:paraId="065D828C" w14:textId="77777777" w:rsidR="002D1762" w:rsidRDefault="002D1762" w:rsidP="002D1762">
      <w:pPr>
        <w:pStyle w:val="CSILevel4"/>
        <w:keepLines/>
      </w:pPr>
      <w:r>
        <w:t>Curtain Material:  Galvanized steel. Staking lock system locks end of each slat from lateral movement.</w:t>
      </w:r>
    </w:p>
    <w:p w14:paraId="4C65FB5E" w14:textId="77777777" w:rsidR="002D1762" w:rsidRDefault="002D1762" w:rsidP="00B80E26">
      <w:pPr>
        <w:spacing w:after="0"/>
      </w:pPr>
      <w:r>
        <w:br/>
      </w:r>
      <w:r w:rsidRPr="00B80E26">
        <w:rPr>
          <w:rFonts w:ascii="Arial" w:eastAsia="Times New Roman" w:hAnsi="Arial" w:cs="Arial"/>
          <w:b/>
          <w:bCs/>
          <w:i/>
          <w:vanish/>
          <w:color w:val="0070C0"/>
        </w:rPr>
        <w:t>~~~~~ MASTER NOTE ~~~~~~</w:t>
      </w:r>
      <w:r w:rsidRPr="00B80E26">
        <w:rPr>
          <w:rFonts w:ascii="Arial" w:eastAsia="Times New Roman" w:hAnsi="Arial" w:cs="Arial"/>
          <w:b/>
          <w:bCs/>
          <w:i/>
          <w:vanish/>
          <w:color w:val="0070C0"/>
        </w:rPr>
        <w:br/>
      </w:r>
      <w:r w:rsidRPr="00B80E26">
        <w:rPr>
          <w:rFonts w:ascii="Arial" w:eastAsia="Times New Roman" w:hAnsi="Arial" w:cs="Arial"/>
          <w:i/>
          <w:vanish/>
          <w:color w:val="0070C0"/>
        </w:rPr>
        <w:t>Curved profile type C-187, 1.87-inch tall slat, for doors up to 15 feet 4 inches (4.67 m) wide, fabricated of: 1) 24 gauge galvanized steel.</w:t>
      </w:r>
      <w:r w:rsidRPr="00B80E26">
        <w:rPr>
          <w:rFonts w:ascii="Arial" w:eastAsia="Times New Roman" w:hAnsi="Arial" w:cs="Arial"/>
          <w:i/>
          <w:vanish/>
          <w:color w:val="0070C0"/>
        </w:rPr>
        <w:br/>
        <w:t>2) 22 gauge galvanized steel.</w:t>
      </w:r>
      <w:r w:rsidRPr="00B80E26">
        <w:rPr>
          <w:rFonts w:ascii="Arial" w:eastAsia="Times New Roman" w:hAnsi="Arial" w:cs="Arial"/>
          <w:i/>
          <w:vanish/>
          <w:color w:val="0070C0"/>
        </w:rPr>
        <w:br/>
        <w:t>3) 20 gauge galvanized steel.</w:t>
      </w:r>
      <w:r w:rsidRPr="00B80E26">
        <w:rPr>
          <w:rFonts w:ascii="Arial" w:eastAsia="Times New Roman" w:hAnsi="Arial" w:cs="Arial"/>
          <w:i/>
          <w:vanish/>
          <w:color w:val="0070C0"/>
        </w:rPr>
        <w:br/>
        <w:t>4) 18 gauge galvanized steel.</w:t>
      </w:r>
      <w:r w:rsidRPr="00B80E26">
        <w:rPr>
          <w:rFonts w:ascii="Arial" w:eastAsia="Times New Roman" w:hAnsi="Arial" w:cs="Arial"/>
          <w:i/>
          <w:vanish/>
          <w:color w:val="0070C0"/>
        </w:rPr>
        <w:br/>
        <w:t>5) 22 gauge stainless steel.</w:t>
      </w:r>
      <w:r w:rsidRPr="00B80E26">
        <w:rPr>
          <w:rFonts w:ascii="Arial" w:eastAsia="Times New Roman" w:hAnsi="Arial" w:cs="Arial"/>
          <w:i/>
          <w:vanish/>
          <w:color w:val="0070C0"/>
        </w:rPr>
        <w:br/>
        <w:t>6) 20 gauge stainless steel.</w:t>
      </w:r>
      <w:r w:rsidRPr="00B80E26">
        <w:rPr>
          <w:rFonts w:ascii="Arial" w:eastAsia="Times New Roman" w:hAnsi="Arial" w:cs="Arial"/>
          <w:i/>
          <w:vanish/>
          <w:color w:val="0070C0"/>
        </w:rPr>
        <w:br/>
        <w:t>7) 0.040 inch (1 mm) aluminum. Curved profile type C-275, 2.75-inch tall slat, for doors up to and between 15 feet 4 inches (4.67 m) and 18 feet 4 inches (5.59 m) wide, fabricated of: 1) 22 gauge galvanized steel.</w:t>
      </w:r>
      <w:r w:rsidRPr="00B80E26">
        <w:rPr>
          <w:rFonts w:ascii="Arial" w:eastAsia="Times New Roman" w:hAnsi="Arial" w:cs="Arial"/>
          <w:i/>
          <w:vanish/>
          <w:color w:val="0070C0"/>
        </w:rPr>
        <w:br/>
        <w:t>2) 20 gauge galvanized steel.</w:t>
      </w:r>
      <w:r w:rsidRPr="00B80E26">
        <w:rPr>
          <w:rFonts w:ascii="Arial" w:eastAsia="Times New Roman" w:hAnsi="Arial" w:cs="Arial"/>
          <w:i/>
          <w:vanish/>
          <w:color w:val="0070C0"/>
        </w:rPr>
        <w:br/>
        <w:t>3) 18 gauge galvanized steel.</w:t>
      </w:r>
      <w:r w:rsidRPr="00B80E26">
        <w:rPr>
          <w:rFonts w:ascii="Arial" w:eastAsia="Times New Roman" w:hAnsi="Arial" w:cs="Arial"/>
          <w:i/>
          <w:vanish/>
          <w:color w:val="0070C0"/>
        </w:rPr>
        <w:br/>
        <w:t>4) 16 gauge galvanized steel.</w:t>
      </w:r>
      <w:r w:rsidRPr="00B80E26">
        <w:rPr>
          <w:rFonts w:ascii="Arial" w:eastAsia="Times New Roman" w:hAnsi="Arial" w:cs="Arial"/>
          <w:i/>
          <w:vanish/>
          <w:color w:val="0070C0"/>
        </w:rPr>
        <w:br/>
        <w:t>5) 22 gauge stainless steel.</w:t>
      </w:r>
      <w:r w:rsidRPr="00B80E26">
        <w:rPr>
          <w:rFonts w:ascii="Arial" w:eastAsia="Times New Roman" w:hAnsi="Arial" w:cs="Arial"/>
          <w:i/>
          <w:vanish/>
          <w:color w:val="0070C0"/>
        </w:rPr>
        <w:br/>
        <w:t>6) 20 gauge stainless steel.</w:t>
      </w:r>
      <w:r w:rsidRPr="00B80E26">
        <w:rPr>
          <w:rFonts w:ascii="Arial" w:eastAsia="Times New Roman" w:hAnsi="Arial" w:cs="Arial"/>
          <w:i/>
          <w:vanish/>
          <w:color w:val="0070C0"/>
        </w:rPr>
        <w:br/>
        <w:t>7) 0.050 inch (1.29 mm) aluminum. Curved profile type C-275 for doors between 18 feet 4 inches (5.59 m) and 25 feet 4 inches (7.72 m) wide, fabricated of: 1) 20 gauge galvanized steel.</w:t>
      </w:r>
      <w:r w:rsidRPr="00B80E26">
        <w:rPr>
          <w:rFonts w:ascii="Arial" w:eastAsia="Times New Roman" w:hAnsi="Arial" w:cs="Arial"/>
          <w:i/>
          <w:vanish/>
          <w:color w:val="0070C0"/>
        </w:rPr>
        <w:br/>
        <w:t>2) 18 gauge galvanized steel.</w:t>
      </w:r>
      <w:r w:rsidRPr="00B80E26">
        <w:rPr>
          <w:rFonts w:ascii="Arial" w:eastAsia="Times New Roman" w:hAnsi="Arial" w:cs="Arial"/>
          <w:i/>
          <w:vanish/>
          <w:color w:val="0070C0"/>
        </w:rPr>
        <w:br/>
        <w:t>3) 16 gauge galvanized steel.</w:t>
      </w:r>
      <w:r w:rsidRPr="00B80E26">
        <w:rPr>
          <w:rFonts w:ascii="Arial" w:eastAsia="Times New Roman" w:hAnsi="Arial" w:cs="Arial"/>
          <w:i/>
          <w:vanish/>
          <w:color w:val="0070C0"/>
        </w:rPr>
        <w:br/>
        <w:t>4) 20 gauge stainless steel.</w:t>
      </w:r>
      <w:r w:rsidRPr="00B80E26">
        <w:rPr>
          <w:rFonts w:ascii="Arial" w:eastAsia="Times New Roman" w:hAnsi="Arial" w:cs="Arial"/>
          <w:i/>
          <w:vanish/>
          <w:color w:val="0070C0"/>
        </w:rPr>
        <w:br/>
        <w:t>5) 0.064 inch (1.63 mm) aluminum. Curved profile type C-275 for doors between 25 feet 4 inches (7.72 m) and 40 feet (12.19 m) wide, fabricated of: 1) 18 gauge galvanized steel.</w:t>
      </w:r>
      <w:r w:rsidRPr="00B80E26">
        <w:rPr>
          <w:rFonts w:ascii="Arial" w:eastAsia="Times New Roman" w:hAnsi="Arial" w:cs="Arial"/>
          <w:i/>
          <w:vanish/>
          <w:color w:val="0070C0"/>
        </w:rPr>
        <w:br/>
        <w:t>2) 16 gauge galvanized steel.</w:t>
      </w:r>
      <w:r w:rsidRPr="00B80E26">
        <w:rPr>
          <w:rFonts w:ascii="Arial" w:eastAsia="Times New Roman" w:hAnsi="Arial" w:cs="Arial"/>
          <w:i/>
          <w:vanish/>
          <w:color w:val="0070C0"/>
        </w:rPr>
        <w:br/>
        <w:t>3) 0.064 inch (1.63 mm) aluminum. Maximum width is 27 feet. Flat profile type F-265, 2.65-inch tall slat, for doors up to 18 feet 4 inches (5.59 m) wide, fabricated of: 1) 22 gauge galvanized steel.</w:t>
      </w:r>
      <w:r w:rsidRPr="00B80E26">
        <w:rPr>
          <w:rFonts w:ascii="Arial" w:eastAsia="Times New Roman" w:hAnsi="Arial" w:cs="Arial"/>
          <w:i/>
          <w:vanish/>
          <w:color w:val="0070C0"/>
        </w:rPr>
        <w:br/>
        <w:t>2) 20 gauge galvanized steel.</w:t>
      </w:r>
      <w:r w:rsidRPr="00B80E26">
        <w:rPr>
          <w:rFonts w:ascii="Arial" w:eastAsia="Times New Roman" w:hAnsi="Arial" w:cs="Arial"/>
          <w:i/>
          <w:vanish/>
          <w:color w:val="0070C0"/>
        </w:rPr>
        <w:br/>
        <w:t>3) 18 gauge galvanized steel.</w:t>
      </w:r>
      <w:r w:rsidRPr="00B80E26">
        <w:rPr>
          <w:rFonts w:ascii="Arial" w:eastAsia="Times New Roman" w:hAnsi="Arial" w:cs="Arial"/>
          <w:i/>
          <w:vanish/>
          <w:color w:val="0070C0"/>
        </w:rPr>
        <w:br/>
        <w:t>4) 16 gauge galvanized steel.</w:t>
      </w:r>
      <w:r w:rsidRPr="00B80E26">
        <w:rPr>
          <w:rFonts w:ascii="Arial" w:eastAsia="Times New Roman" w:hAnsi="Arial" w:cs="Arial"/>
          <w:i/>
          <w:vanish/>
          <w:color w:val="0070C0"/>
        </w:rPr>
        <w:br/>
        <w:t>5) 22 gauge stainless steel.</w:t>
      </w:r>
      <w:r w:rsidRPr="00B80E26">
        <w:rPr>
          <w:rFonts w:ascii="Arial" w:eastAsia="Times New Roman" w:hAnsi="Arial" w:cs="Arial"/>
          <w:i/>
          <w:vanish/>
          <w:color w:val="0070C0"/>
        </w:rPr>
        <w:br/>
        <w:t>6) 20 gauge stainless steel.</w:t>
      </w:r>
      <w:r w:rsidRPr="00B80E26">
        <w:rPr>
          <w:rFonts w:ascii="Arial" w:eastAsia="Times New Roman" w:hAnsi="Arial" w:cs="Arial"/>
          <w:i/>
          <w:vanish/>
          <w:color w:val="0070C0"/>
        </w:rPr>
        <w:br/>
        <w:t>7) 0.040 inch (1 mm) aluminum. Flat profile type F-265 for doors between 18 feet 4 inches (5.59 m) and 25 feet 4 inches (7.72 m) wide, fabricated of: 1) 20 gauge galvanized steel.</w:t>
      </w:r>
      <w:r w:rsidRPr="00B80E26">
        <w:rPr>
          <w:rFonts w:ascii="Arial" w:eastAsia="Times New Roman" w:hAnsi="Arial" w:cs="Arial"/>
          <w:i/>
          <w:vanish/>
          <w:color w:val="0070C0"/>
        </w:rPr>
        <w:br/>
        <w:t>2) 18 gauge galvanized steel.</w:t>
      </w:r>
      <w:r w:rsidRPr="00B80E26">
        <w:rPr>
          <w:rFonts w:ascii="Arial" w:eastAsia="Times New Roman" w:hAnsi="Arial" w:cs="Arial"/>
          <w:i/>
          <w:vanish/>
          <w:color w:val="0070C0"/>
        </w:rPr>
        <w:br/>
        <w:t>3) 16 gauge galvanized steel.</w:t>
      </w:r>
      <w:r w:rsidRPr="00B80E26">
        <w:rPr>
          <w:rFonts w:ascii="Arial" w:eastAsia="Times New Roman" w:hAnsi="Arial" w:cs="Arial"/>
          <w:i/>
          <w:vanish/>
          <w:color w:val="0070C0"/>
        </w:rPr>
        <w:br/>
        <w:t>4) 20 gauge stainless steel.</w:t>
      </w:r>
      <w:r w:rsidRPr="00B80E26">
        <w:rPr>
          <w:rFonts w:ascii="Arial" w:eastAsia="Times New Roman" w:hAnsi="Arial" w:cs="Arial"/>
          <w:i/>
          <w:vanish/>
          <w:color w:val="0070C0"/>
        </w:rPr>
        <w:br/>
        <w:t>5) 0.050 inch (1.29 mm) aluminum. Flat profile type F-265 for doors between 25 feet 4 inches (7.72 m) and 40 feet (12.19 m) wide, fabricated of: 1) 18 gauge galvanized steel.</w:t>
      </w:r>
      <w:r w:rsidRPr="00B80E26">
        <w:rPr>
          <w:rFonts w:ascii="Arial" w:eastAsia="Times New Roman" w:hAnsi="Arial" w:cs="Arial"/>
          <w:i/>
          <w:vanish/>
          <w:color w:val="0070C0"/>
        </w:rPr>
        <w:br/>
        <w:t>2) 16 gauge galvanized steel.</w:t>
      </w:r>
      <w:r w:rsidRPr="00B80E26">
        <w:rPr>
          <w:rFonts w:ascii="Arial" w:eastAsia="Times New Roman" w:hAnsi="Arial" w:cs="Arial"/>
          <w:i/>
          <w:vanish/>
          <w:color w:val="0070C0"/>
        </w:rPr>
        <w:br/>
        <w:t>3) 0.050 inch (1.29 mm) aluminum. Maximum width is 27 feet.</w:t>
      </w:r>
      <w:r w:rsidRPr="00B80E26">
        <w:rPr>
          <w:rFonts w:ascii="Arial" w:eastAsia="Times New Roman" w:hAnsi="Arial" w:cs="Arial"/>
          <w:i/>
          <w:vanish/>
          <w:color w:val="0070C0"/>
        </w:rPr>
        <w:br/>
      </w:r>
      <w:r w:rsidRPr="00B80E26">
        <w:rPr>
          <w:rFonts w:ascii="Arial" w:eastAsia="Times New Roman" w:hAnsi="Arial" w:cs="Arial"/>
          <w:b/>
          <w:bCs/>
          <w:i/>
          <w:vanish/>
          <w:color w:val="0070C0"/>
        </w:rPr>
        <w:t>~~~ END OF MASTER NOTE ~~~~</w:t>
      </w:r>
      <w:r>
        <w:br/>
      </w:r>
    </w:p>
    <w:p w14:paraId="7F691C10" w14:textId="77777777" w:rsidR="002D1762" w:rsidRDefault="002D1762" w:rsidP="002D1762">
      <w:pPr>
        <w:pStyle w:val="CSILevel5"/>
        <w:keepLines/>
      </w:pPr>
      <w:r>
        <w:t>Slat Profile:  </w:t>
      </w:r>
      <w:r>
        <w:rPr>
          <w:b/>
          <w:bCs/>
        </w:rPr>
        <w:t xml:space="preserve">&lt;&lt; </w:t>
      </w:r>
      <w:r>
        <w:rPr>
          <w:b/>
          <w:bCs/>
          <w:u w:val="single" w:color="000000"/>
        </w:rPr>
        <w:t>No.2, 2-inch (51 mm) curved profile</w:t>
      </w:r>
      <w:r>
        <w:rPr>
          <w:b/>
          <w:bCs/>
        </w:rPr>
        <w:t>;  No.17, 2-inch (51 mm) flat profile;  F-265; or  FE-265&gt;&gt;</w:t>
      </w:r>
      <w:r>
        <w:t>.</w:t>
      </w:r>
    </w:p>
    <w:p w14:paraId="7E66869F" w14:textId="77777777" w:rsidR="002D1762" w:rsidRDefault="002D1762" w:rsidP="002D1762">
      <w:pPr>
        <w:numPr>
          <w:ilvl w:val="0"/>
          <w:numId w:val="12"/>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Size 1 by 10 inches (25 by 254 mm) on F-265 slat only.</w:t>
      </w:r>
      <w:r w:rsidRPr="0002090D">
        <w:rPr>
          <w:rFonts w:ascii="Arial" w:eastAsia="Times New Roman" w:hAnsi="Arial" w:cs="Arial"/>
          <w:b/>
          <w:bCs/>
          <w:i/>
          <w:vanish/>
          <w:color w:val="0070C0"/>
        </w:rPr>
        <w:br/>
        <w:t>~~~ END OF MASTER NOTE ~~~~</w:t>
      </w:r>
      <w:r>
        <w:br/>
      </w:r>
    </w:p>
    <w:p w14:paraId="3E4788DC" w14:textId="77777777" w:rsidR="002D1762" w:rsidRDefault="002D1762" w:rsidP="002D1762">
      <w:pPr>
        <w:pStyle w:val="CSILevel5"/>
        <w:keepLines/>
      </w:pPr>
      <w:r>
        <w:t>Fenestrated Slats:  </w:t>
      </w:r>
      <w:r>
        <w:rPr>
          <w:b/>
          <w:bCs/>
        </w:rPr>
        <w:t xml:space="preserve">&lt;&lt; </w:t>
      </w:r>
      <w:r>
        <w:rPr>
          <w:b/>
          <w:bCs/>
          <w:u w:val="single" w:color="000000"/>
        </w:rPr>
        <w:t>Not required</w:t>
      </w:r>
      <w:r>
        <w:rPr>
          <w:b/>
          <w:bCs/>
        </w:rPr>
        <w:t>;  </w:t>
      </w:r>
      <w:proofErr w:type="spellStart"/>
      <w:r>
        <w:rPr>
          <w:b/>
          <w:bCs/>
        </w:rPr>
        <w:t>Secur</w:t>
      </w:r>
      <w:proofErr w:type="spellEnd"/>
      <w:r>
        <w:rPr>
          <w:b/>
          <w:bCs/>
        </w:rPr>
        <w:t>-Vent perforated slat;  5/8 by 3 inches (16 by 76 mm);  1 by 10 inches (25 by 254 mm);  5/8 by 3 inches (16 by 76 mm) with Plexiglass covers; or  1 by 10 inches (25 by 254 mm) with Plexiglass covers&gt;&gt;</w:t>
      </w:r>
      <w:r>
        <w:t>.</w:t>
      </w:r>
    </w:p>
    <w:p w14:paraId="595A2694" w14:textId="77777777" w:rsidR="002D1762" w:rsidRDefault="002D1762" w:rsidP="002D1762">
      <w:pPr>
        <w:pStyle w:val="CSILevel5"/>
        <w:keepLines/>
      </w:pPr>
      <w:r>
        <w:t>Finish:</w:t>
      </w:r>
    </w:p>
    <w:p w14:paraId="7286E09E" w14:textId="77777777" w:rsidR="002D1762" w:rsidRDefault="002D1762" w:rsidP="002D1762">
      <w:pPr>
        <w:pStyle w:val="CSILevel6"/>
        <w:keepLines/>
      </w:pPr>
      <w:r>
        <w:t xml:space="preserve">Standard polyester base coat; </w:t>
      </w:r>
      <w:r>
        <w:rPr>
          <w:b/>
          <w:bCs/>
        </w:rPr>
        <w:t xml:space="preserve">&lt;&lt; </w:t>
      </w:r>
      <w:r>
        <w:rPr>
          <w:b/>
          <w:bCs/>
          <w:u w:val="single" w:color="000000"/>
        </w:rPr>
        <w:t>gray</w:t>
      </w:r>
      <w:r>
        <w:rPr>
          <w:b/>
          <w:bCs/>
        </w:rPr>
        <w:t>;  beige;  white; or  brown&gt;&gt;</w:t>
      </w:r>
      <w:r>
        <w:t xml:space="preserve"> color.</w:t>
      </w:r>
    </w:p>
    <w:p w14:paraId="3B63F9F8" w14:textId="77777777" w:rsidR="002D1762" w:rsidRDefault="002D1762" w:rsidP="002D1762">
      <w:pPr>
        <w:pStyle w:val="CSILevel6"/>
        <w:keepLines/>
      </w:pPr>
      <w:r>
        <w:t>G-90 (Z275) galvanized</w:t>
      </w:r>
      <w:r>
        <w:rPr>
          <w:b/>
          <w:bCs/>
        </w:rPr>
        <w:t xml:space="preserve">&lt;&lt; </w:t>
      </w:r>
      <w:r>
        <w:rPr>
          <w:b/>
          <w:bCs/>
          <w:u w:val="single" w:color="000000"/>
        </w:rPr>
        <w:t>; primed gray</w:t>
      </w:r>
      <w:r>
        <w:rPr>
          <w:b/>
          <w:bCs/>
        </w:rPr>
        <w:t>; or  None - N/A&gt;&gt;</w:t>
      </w:r>
      <w:r>
        <w:t>.</w:t>
      </w:r>
    </w:p>
    <w:p w14:paraId="05798094" w14:textId="77777777" w:rsidR="002D1762" w:rsidRDefault="002D1762" w:rsidP="002D1762">
      <w:pPr>
        <w:pStyle w:val="CSILevel4"/>
        <w:keepLines/>
      </w:pPr>
      <w:r>
        <w:t>Bottom Bar:  Steel.</w:t>
      </w:r>
    </w:p>
    <w:p w14:paraId="21466D4F" w14:textId="7C9CD84F" w:rsidR="002D1762" w:rsidRDefault="002D1762" w:rsidP="002D1762">
      <w:pPr>
        <w:numPr>
          <w:ilvl w:val="0"/>
          <w:numId w:val="13"/>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Galvanized Steel: Double angle, single angle.</w:t>
      </w:r>
      <w:r w:rsidRPr="0002090D">
        <w:rPr>
          <w:rFonts w:ascii="Arial" w:eastAsia="Times New Roman" w:hAnsi="Arial" w:cs="Arial"/>
          <w:i/>
          <w:vanish/>
          <w:color w:val="0070C0"/>
        </w:rPr>
        <w:br/>
        <w:t>Stainless Steel: Double angle.</w:t>
      </w:r>
      <w:r w:rsidRPr="0002090D">
        <w:rPr>
          <w:rFonts w:ascii="Arial" w:eastAsia="Times New Roman" w:hAnsi="Arial" w:cs="Arial"/>
          <w:i/>
          <w:vanish/>
          <w:color w:val="0070C0"/>
        </w:rPr>
        <w:br/>
        <w:t>Aluminum: Double angle, extruded T, extruded tube.</w:t>
      </w:r>
      <w:r w:rsidRPr="0002090D">
        <w:rPr>
          <w:rFonts w:ascii="Arial" w:eastAsia="Times New Roman" w:hAnsi="Arial" w:cs="Arial"/>
          <w:b/>
          <w:bCs/>
          <w:i/>
          <w:vanish/>
          <w:color w:val="0070C0"/>
        </w:rPr>
        <w:br/>
        <w:t>~~~ END OF MASTER NOTE ~~~~</w:t>
      </w:r>
      <w:r>
        <w:br/>
      </w:r>
    </w:p>
    <w:p w14:paraId="25DC2460" w14:textId="77777777" w:rsidR="002D1762" w:rsidRDefault="002D1762" w:rsidP="002D1762">
      <w:pPr>
        <w:pStyle w:val="CSILevel5"/>
        <w:keepLines/>
      </w:pPr>
      <w:r>
        <w:t>Profile:  Double angle.</w:t>
      </w:r>
    </w:p>
    <w:p w14:paraId="096C44F4" w14:textId="77777777" w:rsidR="002D1762" w:rsidRDefault="002D1762" w:rsidP="002D1762">
      <w:pPr>
        <w:pStyle w:val="CSILevel5"/>
        <w:keepLines/>
      </w:pPr>
      <w:r>
        <w:t>Finish:  </w:t>
      </w:r>
      <w:r>
        <w:rPr>
          <w:b/>
          <w:bCs/>
        </w:rPr>
        <w:t>&lt;&lt; Galvanized, primed black;  Black anodized;  Bronze anodized;  </w:t>
      </w:r>
      <w:r>
        <w:rPr>
          <w:b/>
          <w:bCs/>
          <w:u w:val="single" w:color="000000"/>
        </w:rPr>
        <w:t>Hot-dip galvanized</w:t>
      </w:r>
      <w:r>
        <w:rPr>
          <w:b/>
          <w:bCs/>
        </w:rPr>
        <w:t>;  </w:t>
      </w:r>
      <w:proofErr w:type="spellStart"/>
      <w:r>
        <w:rPr>
          <w:b/>
          <w:bCs/>
        </w:rPr>
        <w:t>PowderGuard</w:t>
      </w:r>
      <w:proofErr w:type="spellEnd"/>
      <w:r>
        <w:rPr>
          <w:b/>
          <w:bCs/>
        </w:rPr>
        <w:t xml:space="preserve"> Premium powder coat;  </w:t>
      </w:r>
      <w:proofErr w:type="spellStart"/>
      <w:r>
        <w:rPr>
          <w:b/>
          <w:bCs/>
        </w:rPr>
        <w:t>PowderGuard</w:t>
      </w:r>
      <w:proofErr w:type="spellEnd"/>
      <w:r>
        <w:rPr>
          <w:b/>
          <w:bCs/>
        </w:rPr>
        <w:t xml:space="preserve"> Textured powder coat;  </w:t>
      </w:r>
      <w:proofErr w:type="spellStart"/>
      <w:r>
        <w:rPr>
          <w:b/>
          <w:bCs/>
        </w:rPr>
        <w:t>PowderGuard</w:t>
      </w:r>
      <w:proofErr w:type="spellEnd"/>
      <w:r>
        <w:rPr>
          <w:b/>
          <w:bCs/>
        </w:rPr>
        <w:t xml:space="preserve"> Zinc powder coat;  Stainless No.4 satin; or  Stainless No.2B mill&gt;&gt;</w:t>
      </w:r>
      <w:r>
        <w:t>.</w:t>
      </w:r>
    </w:p>
    <w:p w14:paraId="199E0276"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Cylinder; or  Best cylinder&gt;&gt;</w:t>
      </w:r>
      <w:r>
        <w:t>.</w:t>
      </w:r>
    </w:p>
    <w:p w14:paraId="5DD116B9"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w:t>
      </w:r>
    </w:p>
    <w:p w14:paraId="39619757" w14:textId="77777777" w:rsidR="002D1762" w:rsidRDefault="002D1762" w:rsidP="002D1762">
      <w:pPr>
        <w:pStyle w:val="CSILevel5"/>
        <w:keepLines/>
      </w:pPr>
      <w:r>
        <w:t>Lock Access:  </w:t>
      </w:r>
      <w:r>
        <w:rPr>
          <w:b/>
          <w:bCs/>
        </w:rPr>
        <w:t xml:space="preserve">&lt;&lt; </w:t>
      </w:r>
      <w:r>
        <w:rPr>
          <w:b/>
          <w:bCs/>
          <w:u w:val="single" w:color="000000"/>
        </w:rPr>
        <w:t>Coil side</w:t>
      </w:r>
      <w:r>
        <w:rPr>
          <w:b/>
          <w:bCs/>
        </w:rPr>
        <w:t>; or  Opposite coil side&gt;&gt;</w:t>
      </w:r>
      <w:r>
        <w:t>.</w:t>
      </w:r>
    </w:p>
    <w:p w14:paraId="6FF7C02A" w14:textId="77777777" w:rsidR="002D1762" w:rsidRDefault="002D1762" w:rsidP="002D1762">
      <w:pPr>
        <w:pStyle w:val="CSILevel4"/>
        <w:keepLines/>
      </w:pPr>
      <w:r>
        <w:t>Weatherstripping and Seals:</w:t>
      </w:r>
    </w:p>
    <w:p w14:paraId="0E940A1D" w14:textId="77777777" w:rsidR="002D1762" w:rsidRDefault="002D1762" w:rsidP="002D1762">
      <w:pPr>
        <w:numPr>
          <w:ilvl w:val="0"/>
          <w:numId w:val="14"/>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Bottom seal astragal comes standard.</w:t>
      </w:r>
      <w:r w:rsidRPr="0002090D">
        <w:rPr>
          <w:rFonts w:ascii="Arial" w:eastAsia="Times New Roman" w:hAnsi="Arial" w:cs="Arial"/>
          <w:b/>
          <w:bCs/>
          <w:i/>
          <w:vanish/>
          <w:color w:val="0070C0"/>
        </w:rPr>
        <w:br/>
        <w:t>~~~ END OF MASTER NOTE ~~~~</w:t>
      </w:r>
      <w:r>
        <w:br/>
      </w:r>
    </w:p>
    <w:p w14:paraId="6054C1F1" w14:textId="77777777" w:rsidR="002D1762" w:rsidRDefault="002D1762" w:rsidP="002D1762">
      <w:pPr>
        <w:pStyle w:val="CSILevel5"/>
        <w:keepLines/>
      </w:pPr>
      <w:r>
        <w:t>Bottom Seal Astragal:  </w:t>
      </w:r>
      <w:r>
        <w:rPr>
          <w:b/>
          <w:bCs/>
        </w:rPr>
        <w:t xml:space="preserve">&lt;&lt; </w:t>
      </w:r>
      <w:r>
        <w:rPr>
          <w:b/>
          <w:bCs/>
          <w:u w:val="single" w:color="000000"/>
        </w:rPr>
        <w:t>Required</w:t>
      </w:r>
      <w:r>
        <w:rPr>
          <w:b/>
          <w:bCs/>
        </w:rPr>
        <w:t>; or  Not required&gt;&gt;</w:t>
      </w:r>
      <w:r>
        <w:t>.</w:t>
      </w:r>
    </w:p>
    <w:p w14:paraId="2EA1185D" w14:textId="77777777" w:rsidR="002D1762" w:rsidRDefault="002D1762" w:rsidP="002D1762">
      <w:pPr>
        <w:pStyle w:val="CSILevel5"/>
        <w:keepLines/>
      </w:pPr>
      <w:r>
        <w:t>Guide Surface Weatherstrip:  </w:t>
      </w:r>
      <w:r>
        <w:rPr>
          <w:b/>
          <w:bCs/>
        </w:rPr>
        <w:t xml:space="preserve">&lt;&lt; </w:t>
      </w:r>
      <w:r>
        <w:rPr>
          <w:b/>
          <w:bCs/>
          <w:u w:val="single" w:color="000000"/>
        </w:rPr>
        <w:t>Angled brush seal</w:t>
      </w:r>
      <w:r>
        <w:rPr>
          <w:b/>
          <w:bCs/>
        </w:rPr>
        <w:t>;  Vinyl seal; or  Not required&gt;&gt;</w:t>
      </w:r>
      <w:r>
        <w:t>.</w:t>
      </w:r>
    </w:p>
    <w:p w14:paraId="75306B25" w14:textId="77777777" w:rsidR="002D1762" w:rsidRDefault="002D1762" w:rsidP="002D1762">
      <w:pPr>
        <w:pStyle w:val="CSILevel5"/>
        <w:keepLines/>
      </w:pPr>
      <w:r>
        <w:t>Lintel Brush Seal:  </w:t>
      </w:r>
      <w:r>
        <w:rPr>
          <w:b/>
          <w:bCs/>
        </w:rPr>
        <w:t xml:space="preserve">&lt;&lt; </w:t>
      </w:r>
      <w:r>
        <w:rPr>
          <w:b/>
          <w:bCs/>
          <w:u w:val="single" w:color="000000"/>
        </w:rPr>
        <w:t>Interior</w:t>
      </w:r>
      <w:r>
        <w:rPr>
          <w:b/>
          <w:bCs/>
        </w:rPr>
        <w:t>;  Exterior;  Interior and exterior; or  Not required&gt;&gt;</w:t>
      </w:r>
      <w:r>
        <w:t>.</w:t>
      </w:r>
    </w:p>
    <w:p w14:paraId="5D8B4F98" w14:textId="77777777" w:rsidR="002D1762" w:rsidRDefault="002D1762" w:rsidP="002D1762">
      <w:pPr>
        <w:pStyle w:val="CSILevel5"/>
        <w:keepLines/>
      </w:pPr>
      <w:r>
        <w:t>Interior Hood Baffle:  </w:t>
      </w:r>
      <w:r>
        <w:rPr>
          <w:b/>
          <w:bCs/>
        </w:rPr>
        <w:t xml:space="preserve">&lt;&lt; </w:t>
      </w:r>
      <w:r>
        <w:rPr>
          <w:b/>
          <w:bCs/>
          <w:u w:val="single" w:color="000000"/>
        </w:rPr>
        <w:t>Required</w:t>
      </w:r>
      <w:r>
        <w:rPr>
          <w:b/>
          <w:bCs/>
        </w:rPr>
        <w:t>; or  Not required&gt;&gt;</w:t>
      </w:r>
      <w:r>
        <w:t>.</w:t>
      </w:r>
    </w:p>
    <w:p w14:paraId="44795C73"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304 stainless steel; or  aluminum&gt;&gt;</w:t>
      </w:r>
      <w:r>
        <w:t xml:space="preserve"> with members fully bolted together.</w:t>
      </w:r>
    </w:p>
    <w:p w14:paraId="7EDC86A2" w14:textId="77777777" w:rsidR="002D1762" w:rsidRDefault="002D1762" w:rsidP="002D1762">
      <w:pPr>
        <w:pStyle w:val="CSILevel5"/>
        <w:keepLines/>
      </w:pPr>
      <w:r>
        <w:t>Finish:  </w:t>
      </w:r>
      <w:r>
        <w:rPr>
          <w:b/>
          <w:bCs/>
        </w:rPr>
        <w:t xml:space="preserve">&lt;&lt; </w:t>
      </w:r>
      <w:r>
        <w:rPr>
          <w:b/>
          <w:bCs/>
          <w:u w:val="single" w:color="000000"/>
        </w:rPr>
        <w:t>Mill finish</w:t>
      </w:r>
      <w:r>
        <w:rPr>
          <w:b/>
          <w:bCs/>
        </w:rPr>
        <w:t>;  Clear anodized;  Bronze anodized;  Black anodized;  Powder coat;  Stainless No.4 satin;  Hot-dip galvanized;  Galvanized, primed black;  </w:t>
      </w:r>
      <w:proofErr w:type="spellStart"/>
      <w:r>
        <w:rPr>
          <w:b/>
          <w:bCs/>
        </w:rPr>
        <w:t>PowderGuard</w:t>
      </w:r>
      <w:proofErr w:type="spellEnd"/>
      <w:r>
        <w:rPr>
          <w:b/>
          <w:bCs/>
        </w:rPr>
        <w:t xml:space="preserve"> Textured powder coat;  </w:t>
      </w:r>
      <w:proofErr w:type="spellStart"/>
      <w:r>
        <w:rPr>
          <w:b/>
          <w:bCs/>
        </w:rPr>
        <w:t>PowderGuard</w:t>
      </w:r>
      <w:proofErr w:type="spellEnd"/>
      <w:r>
        <w:rPr>
          <w:b/>
          <w:bCs/>
        </w:rPr>
        <w:t xml:space="preserve"> Zinc powder coat; or  Stainless No.2B mill&gt;&gt;</w:t>
      </w:r>
      <w:r>
        <w:t>.</w:t>
      </w:r>
    </w:p>
    <w:p w14:paraId="6D25F367" w14:textId="77777777" w:rsidR="002D1762" w:rsidRDefault="002D1762" w:rsidP="002D1762">
      <w:pPr>
        <w:pStyle w:val="CSILevel6"/>
        <w:keepLines/>
      </w:pPr>
      <w:r>
        <w:t>Color:  </w:t>
      </w:r>
      <w:r>
        <w:rPr>
          <w:b/>
          <w:bCs/>
        </w:rPr>
        <w:t>&lt;&lt; Match curtain;  </w:t>
      </w:r>
      <w:r>
        <w:rPr>
          <w:b/>
          <w:bCs/>
          <w:u w:val="single" w:color="000000"/>
        </w:rPr>
        <w:t>Black</w:t>
      </w:r>
      <w:r>
        <w:rPr>
          <w:b/>
          <w:bCs/>
        </w:rPr>
        <w:t>; or  _____&gt;&gt;</w:t>
      </w:r>
      <w:r>
        <w:t>.</w:t>
      </w:r>
    </w:p>
    <w:p w14:paraId="63F7AEAD" w14:textId="77777777" w:rsidR="002D1762" w:rsidRDefault="002D1762" w:rsidP="002D1762">
      <w:pPr>
        <w:pStyle w:val="CSILevel4"/>
        <w:keepLines/>
      </w:pPr>
      <w:r>
        <w:t>Brackets:  </w:t>
      </w:r>
      <w:r>
        <w:rPr>
          <w:b/>
          <w:bCs/>
        </w:rPr>
        <w:t xml:space="preserve">&lt;&lt; </w:t>
      </w:r>
      <w:r>
        <w:rPr>
          <w:b/>
          <w:bCs/>
          <w:u w:val="single" w:color="000000"/>
        </w:rPr>
        <w:t>Steel</w:t>
      </w:r>
      <w:r>
        <w:rPr>
          <w:b/>
          <w:bCs/>
        </w:rPr>
        <w:t>; or  304 stainless steel&gt;&gt;</w:t>
      </w:r>
      <w:r>
        <w:t xml:space="preserve"> to support counterbalance and curtain.</w:t>
      </w:r>
    </w:p>
    <w:p w14:paraId="2FF51138"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Stainless No.4 satin;  Powder coat;  </w:t>
      </w:r>
      <w:proofErr w:type="spellStart"/>
      <w:r>
        <w:rPr>
          <w:b/>
          <w:bCs/>
        </w:rPr>
        <w:t>PowderGuard</w:t>
      </w:r>
      <w:proofErr w:type="spellEnd"/>
      <w:r>
        <w:rPr>
          <w:b/>
          <w:bCs/>
        </w:rPr>
        <w:t xml:space="preserve"> Premium powder coat; _____ color;  </w:t>
      </w:r>
      <w:proofErr w:type="spellStart"/>
      <w:r>
        <w:rPr>
          <w:b/>
          <w:bCs/>
        </w:rPr>
        <w:t>PowderGuard</w:t>
      </w:r>
      <w:proofErr w:type="spellEnd"/>
      <w:r>
        <w:rPr>
          <w:b/>
          <w:bCs/>
        </w:rPr>
        <w:t xml:space="preserve"> Textured powder coat; _____ color; or  </w:t>
      </w:r>
      <w:proofErr w:type="spellStart"/>
      <w:r>
        <w:rPr>
          <w:b/>
          <w:bCs/>
        </w:rPr>
        <w:t>PowderGuard</w:t>
      </w:r>
      <w:proofErr w:type="spellEnd"/>
      <w:r>
        <w:rPr>
          <w:b/>
          <w:bCs/>
        </w:rPr>
        <w:t xml:space="preserve"> Zinc powder coat; _____ color&gt;&gt;</w:t>
      </w:r>
      <w:r>
        <w:t>.</w:t>
      </w:r>
    </w:p>
    <w:p w14:paraId="67A25A2C"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_____&gt;&gt;</w:t>
      </w:r>
      <w:r>
        <w:t>.</w:t>
      </w:r>
    </w:p>
    <w:p w14:paraId="5A6A391A" w14:textId="77777777" w:rsidR="002D1762" w:rsidRDefault="002D1762" w:rsidP="002D1762">
      <w:pPr>
        <w:pStyle w:val="CSILevel4"/>
        <w:keepLines/>
      </w:pPr>
      <w:r>
        <w:t xml:space="preserve">Counterbalance:  Helical torsion spring type, housed in steel tube or pipe barrel and supporting curtain with deflection limited to </w:t>
      </w:r>
      <w:r>
        <w:rPr>
          <w:b/>
          <w:bCs/>
        </w:rPr>
        <w:t xml:space="preserve">&lt;&lt; </w:t>
      </w:r>
      <w:r>
        <w:rPr>
          <w:b/>
          <w:bCs/>
          <w:u w:val="single" w:color="000000"/>
        </w:rPr>
        <w:t>0.03 inch per foot (1:400 mm/sec)</w:t>
      </w:r>
      <w:r>
        <w:rPr>
          <w:b/>
          <w:bCs/>
        </w:rPr>
        <w:t>&gt;&gt;</w:t>
      </w:r>
      <w:r>
        <w:t xml:space="preserve"> of span. Adjustable spring tension required.</w:t>
      </w:r>
    </w:p>
    <w:p w14:paraId="381D8299"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0.028 inch stainless steel (0.63 mm stainless steel);  24 gauge, 0.028 inch galvanized steel (0.63 mm galvanized steel);  22 gauge, 0.025 inch B&amp;S aluminum (0.64 mm B&amp;S aluminum); or  _____ gauge, _____ inch (_____ mm)&gt;&gt;</w:t>
      </w:r>
      <w:r>
        <w:t>.</w:t>
      </w:r>
    </w:p>
    <w:p w14:paraId="5F27ED7D" w14:textId="77777777" w:rsidR="002D1762" w:rsidRDefault="002D1762" w:rsidP="002D1762">
      <w:pPr>
        <w:pStyle w:val="CSILevel5"/>
        <w:keepLines/>
      </w:pPr>
      <w:r>
        <w:t>Finish:  </w:t>
      </w:r>
      <w:r>
        <w:rPr>
          <w:b/>
          <w:bCs/>
        </w:rPr>
        <w:t>&lt;&lt; Galvanized, primed to match curtain;  Hot-dip galvanized;  Clear anodized;  </w:t>
      </w:r>
      <w:r>
        <w:rPr>
          <w:b/>
          <w:bCs/>
          <w:u w:val="single" w:color="000000"/>
        </w:rPr>
        <w:t>Standard polyester base coat; gray color</w:t>
      </w:r>
      <w:r>
        <w:rPr>
          <w:b/>
          <w:bCs/>
        </w:rPr>
        <w:t>;  Bronze anodized;  Standard polyester base coat; tan color;  Mill finish;  Standard polyester base coat; white color;  Powder coat;  _____   color;  Standard polyester base coat; brown color;  Stainless No. 4 satin;  Gray-primed galvanized G90 (Z275);  Black anodized; or  </w:t>
      </w:r>
      <w:proofErr w:type="spellStart"/>
      <w:r>
        <w:rPr>
          <w:b/>
          <w:bCs/>
        </w:rPr>
        <w:t>PowderGuard</w:t>
      </w:r>
      <w:proofErr w:type="spellEnd"/>
      <w:r>
        <w:rPr>
          <w:b/>
          <w:bCs/>
        </w:rPr>
        <w:t xml:space="preserve"> Premium powder coat; _____ color&gt;&gt;</w:t>
      </w:r>
      <w:r>
        <w:t>.</w:t>
      </w:r>
    </w:p>
    <w:p w14:paraId="19CEC04F" w14:textId="6C6EB2E8" w:rsidR="002D1762" w:rsidRDefault="002D1762" w:rsidP="002D1762">
      <w:pPr>
        <w:numPr>
          <w:ilvl w:val="0"/>
          <w:numId w:val="15"/>
        </w:numPr>
        <w:spacing w:after="0"/>
      </w:pPr>
      <w:r>
        <w:br/>
      </w:r>
      <w:r w:rsidRPr="0002090D">
        <w:rPr>
          <w:rFonts w:ascii="Arial" w:eastAsia="Times New Roman" w:hAnsi="Arial" w:cs="Arial"/>
          <w:b/>
          <w:bCs/>
          <w:i/>
          <w:vanish/>
          <w:color w:val="0070C0"/>
        </w:rPr>
        <w:t>~~~~~ MASTER NOTE ~~~~~~</w:t>
      </w:r>
      <w:r w:rsidRPr="0002090D">
        <w:rPr>
          <w:rFonts w:ascii="Arial" w:eastAsia="Times New Roman" w:hAnsi="Arial" w:cs="Arial"/>
          <w:b/>
          <w:bCs/>
          <w:i/>
          <w:vanish/>
          <w:color w:val="0070C0"/>
        </w:rPr>
        <w:br/>
      </w:r>
      <w:r w:rsidRPr="0002090D">
        <w:rPr>
          <w:rFonts w:ascii="Arial" w:eastAsia="Times New Roman" w:hAnsi="Arial" w:cs="Arial"/>
          <w:i/>
          <w:vanish/>
          <w:color w:val="0070C0"/>
        </w:rPr>
        <w:t>Manual push-up available up to 8 by 8 feet (2438 by 2438 mm). Chain hoist over 8 by 8 feet (2438 by 2438 mm).</w:t>
      </w:r>
      <w:r w:rsidRPr="0002090D">
        <w:rPr>
          <w:rFonts w:ascii="Arial" w:eastAsia="Times New Roman" w:hAnsi="Arial" w:cs="Arial"/>
          <w:i/>
          <w:vanish/>
          <w:color w:val="0070C0"/>
        </w:rPr>
        <w:br/>
        <w:t>Bracket-mounted crank available up to 12 feet 4 inches (3759 mm) in height or 10 feet 4 inches (3149 mm) in width.</w:t>
      </w:r>
      <w:r w:rsidRPr="0002090D">
        <w:rPr>
          <w:rFonts w:ascii="Arial" w:eastAsia="Times New Roman" w:hAnsi="Arial" w:cs="Arial"/>
          <w:i/>
          <w:vanish/>
          <w:color w:val="0070C0"/>
        </w:rPr>
        <w:br/>
        <w:t>Wall crank not available if between-jamb mounted; available up to 16 feet 4 inches (4978 mm) in width or 14 feet 4 inches (4369 mm) in height.</w:t>
      </w:r>
      <w:r w:rsidRPr="0002090D">
        <w:rPr>
          <w:rFonts w:ascii="Arial" w:eastAsia="Times New Roman" w:hAnsi="Arial" w:cs="Arial"/>
          <w:b/>
          <w:bCs/>
          <w:i/>
          <w:vanish/>
          <w:color w:val="0070C0"/>
        </w:rPr>
        <w:br/>
        <w:t>~~~ END OF MASTER NOTE ~~~~</w:t>
      </w:r>
      <w:r>
        <w:br/>
      </w:r>
    </w:p>
    <w:p w14:paraId="2BB45FC2" w14:textId="77777777" w:rsidR="002D1762" w:rsidRDefault="002D1762" w:rsidP="002D1762">
      <w:pPr>
        <w:pStyle w:val="CSILevel4"/>
        <w:keepLines/>
      </w:pPr>
      <w:r>
        <w:t>Manual Operation:  </w:t>
      </w:r>
      <w:r>
        <w:rPr>
          <w:b/>
          <w:bCs/>
        </w:rPr>
        <w:t xml:space="preserve">&lt;&lt; </w:t>
      </w:r>
      <w:r>
        <w:rPr>
          <w:b/>
          <w:bCs/>
          <w:u w:val="single" w:color="000000"/>
        </w:rPr>
        <w:t>Push-up</w:t>
      </w:r>
      <w:r>
        <w:rPr>
          <w:b/>
          <w:bCs/>
        </w:rPr>
        <w:t>;  Chain hoist;  Bracket-mounted crank; or  Wall-mounted crank&gt;&gt;</w:t>
      </w:r>
      <w:r>
        <w:t>.</w:t>
      </w:r>
    </w:p>
    <w:p w14:paraId="41CA4CC6" w14:textId="77777777" w:rsidR="002D1762" w:rsidRDefault="002D1762" w:rsidP="002D1762">
      <w:pPr>
        <w:pStyle w:val="CSILevel4"/>
        <w:keepLines/>
      </w:pPr>
      <w:r>
        <w:t>Motor Operation:  </w:t>
      </w:r>
      <w:r>
        <w:rPr>
          <w:b/>
          <w:bCs/>
        </w:rPr>
        <w:t>&lt;&lt; Not required; or  </w:t>
      </w:r>
      <w:r>
        <w:rPr>
          <w:b/>
          <w:bCs/>
          <w:u w:val="single" w:color="000000"/>
        </w:rPr>
        <w:t>Provide UL-listed electric operator; size as recommended by manufacturer to move door in either direction at minimum 8 inches (203 mm), maximum 1 foot (305 mm) per second</w:t>
      </w:r>
      <w:r>
        <w:rPr>
          <w:b/>
          <w:bCs/>
        </w:rPr>
        <w:t>&gt;&gt;</w:t>
      </w:r>
      <w:r>
        <w:t>.</w:t>
      </w:r>
    </w:p>
    <w:p w14:paraId="08F023B8" w14:textId="77777777" w:rsidR="002D1762" w:rsidRDefault="002D1762" w:rsidP="002D1762">
      <w:pPr>
        <w:pStyle w:val="CSILevel5"/>
        <w:keepLines/>
      </w:pPr>
      <w:r>
        <w:t>Manual Override:  </w:t>
      </w:r>
      <w:r>
        <w:rPr>
          <w:b/>
          <w:bCs/>
        </w:rPr>
        <w:t xml:space="preserve">&lt;&lt; </w:t>
      </w:r>
      <w:r>
        <w:rPr>
          <w:b/>
          <w:bCs/>
          <w:u w:val="single" w:color="000000"/>
        </w:rPr>
        <w:t>Hoist</w:t>
      </w:r>
      <w:r>
        <w:rPr>
          <w:b/>
          <w:bCs/>
        </w:rPr>
        <w:t>;  Hoist and jackshaft release; or  Jackshaft release&gt;&gt;</w:t>
      </w:r>
      <w:r>
        <w:t>.</w:t>
      </w:r>
    </w:p>
    <w:p w14:paraId="7F9710DF"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616F42B5" w14:textId="77777777" w:rsidR="002D1762" w:rsidRDefault="002D1762" w:rsidP="002D1762">
      <w:pPr>
        <w:pStyle w:val="CSILevel5"/>
        <w:keepLines/>
      </w:pPr>
      <w:r>
        <w:t>Operation Supply Voltage:  </w:t>
      </w:r>
      <w:r>
        <w:rPr>
          <w:b/>
          <w:bCs/>
        </w:rPr>
        <w:t xml:space="preserve">&lt;&lt; </w:t>
      </w:r>
      <w:r>
        <w:rPr>
          <w:b/>
          <w:bCs/>
          <w:u w:val="single" w:color="000000"/>
        </w:rPr>
        <w:t>115/208/230V 1-phase 60Hz</w:t>
      </w:r>
      <w:r>
        <w:rPr>
          <w:b/>
          <w:bCs/>
        </w:rPr>
        <w:t>;  208/230/460V 3 phase 60Hz;  575V 3-phase 60Hz;  220V 1-phase 50Hz;  220V 3-phase 50Hz; or  400V 3-phase 50Hz&gt;&gt;</w:t>
      </w:r>
      <w:r>
        <w:t>.</w:t>
      </w:r>
    </w:p>
    <w:p w14:paraId="045EF1CC"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496EE2FF"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3E0719D8"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or  Front of hood&gt;&gt;</w:t>
      </w:r>
      <w:r>
        <w:t xml:space="preserve">, </w:t>
      </w:r>
      <w:r>
        <w:rPr>
          <w:b/>
          <w:bCs/>
        </w:rPr>
        <w:t xml:space="preserve">&lt;&lt; </w:t>
      </w:r>
      <w:r>
        <w:rPr>
          <w:b/>
          <w:bCs/>
          <w:u w:val="single" w:color="000000"/>
        </w:rPr>
        <w:t>right-hand side</w:t>
      </w:r>
      <w:r>
        <w:rPr>
          <w:b/>
          <w:bCs/>
        </w:rPr>
        <w:t>; or  left-hand side&gt;&gt;</w:t>
      </w:r>
      <w:r>
        <w:t>.</w:t>
      </w:r>
    </w:p>
    <w:p w14:paraId="317738B4" w14:textId="77777777" w:rsidR="002D1762" w:rsidRDefault="002D1762" w:rsidP="002D1762">
      <w:pPr>
        <w:pStyle w:val="CSILevel5"/>
        <w:keepLines/>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45C724F0" w14:textId="77777777" w:rsidR="002D1762" w:rsidRDefault="002D1762" w:rsidP="002D1762">
      <w:pPr>
        <w:pStyle w:val="CSILevel5"/>
        <w:keepLines/>
      </w:pPr>
      <w:r>
        <w:t>Obstruction Safety Detection:  Constant contact button only.</w:t>
      </w:r>
    </w:p>
    <w:p w14:paraId="03E0D2F9" w14:textId="77777777" w:rsidR="002D1762" w:rsidRDefault="002D1762" w:rsidP="002D1762">
      <w:pPr>
        <w:pStyle w:val="CSILevel5"/>
        <w:keepLines/>
      </w:pPr>
      <w:r>
        <w:t>Obstruction Safety Detection:</w:t>
      </w:r>
    </w:p>
    <w:p w14:paraId="630A4E61" w14:textId="77777777" w:rsidR="002D1762" w:rsidRDefault="002D1762" w:rsidP="002D1762">
      <w:pPr>
        <w:pStyle w:val="CSILevel6"/>
        <w:keepLines/>
      </w:pPr>
      <w:r>
        <w:t>Primary, Monitored:</w:t>
      </w:r>
    </w:p>
    <w:p w14:paraId="1D6DDAB9"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or  NEMA 4X photo-eyes&gt;&gt;</w:t>
      </w:r>
      <w:r>
        <w:t>.</w:t>
      </w:r>
    </w:p>
    <w:p w14:paraId="1A6CABDF" w14:textId="77777777" w:rsidR="002D1762" w:rsidRDefault="002D1762" w:rsidP="002D1762">
      <w:pPr>
        <w:pStyle w:val="CSILevel7"/>
        <w:keepLines/>
      </w:pPr>
      <w:r>
        <w:t>Light Curtain:  </w:t>
      </w:r>
      <w:r>
        <w:rPr>
          <w:b/>
          <w:bCs/>
        </w:rPr>
        <w:t>&lt;&lt; 3 feet (0.91 m);  6 feet (1.83 m); or  </w:t>
      </w:r>
      <w:r>
        <w:rPr>
          <w:b/>
          <w:bCs/>
          <w:u w:val="single" w:color="000000"/>
        </w:rPr>
        <w:t>_____ feet (_____ m)</w:t>
      </w:r>
      <w:r>
        <w:rPr>
          <w:b/>
          <w:bCs/>
        </w:rPr>
        <w:t>&gt;&gt;</w:t>
      </w:r>
      <w:r>
        <w:t>.</w:t>
      </w:r>
    </w:p>
    <w:p w14:paraId="560A5A7C" w14:textId="77777777" w:rsidR="002D1762" w:rsidRDefault="002D1762" w:rsidP="002D1762">
      <w:pPr>
        <w:pStyle w:val="CSILevel7"/>
        <w:keepLines/>
      </w:pPr>
      <w:r>
        <w:t>Safety Edge:  </w:t>
      </w:r>
      <w:r>
        <w:rPr>
          <w:b/>
          <w:bCs/>
        </w:rPr>
        <w:t>&lt;&lt; 2-wire reversing safety edge;  Wireless reversing safety edge; or  ______&gt;&gt;</w:t>
      </w:r>
      <w:r>
        <w:t>.</w:t>
      </w:r>
    </w:p>
    <w:p w14:paraId="663E2408" w14:textId="77777777" w:rsidR="002D1762" w:rsidRDefault="002D1762" w:rsidP="002D1762">
      <w:pPr>
        <w:pStyle w:val="CSILevel6"/>
        <w:keepLines/>
      </w:pPr>
      <w:r>
        <w:t>Secondary, Non-Monitored:</w:t>
      </w:r>
    </w:p>
    <w:p w14:paraId="78F930B4"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or  _____&gt;&gt;</w:t>
      </w:r>
      <w:r>
        <w:t>.</w:t>
      </w:r>
    </w:p>
    <w:p w14:paraId="0ACE5584" w14:textId="77777777" w:rsidR="002D1762" w:rsidRDefault="002D1762" w:rsidP="002D1762">
      <w:pPr>
        <w:pStyle w:val="CSILevel7"/>
        <w:keepLines/>
      </w:pPr>
      <w:r>
        <w:t>Light Curtain:  </w:t>
      </w:r>
      <w:r>
        <w:rPr>
          <w:b/>
          <w:bCs/>
        </w:rPr>
        <w:t>&lt;&lt; 3 feet (0.9 m);  6 feet (1.8 m); or  </w:t>
      </w:r>
      <w:r>
        <w:rPr>
          <w:b/>
          <w:bCs/>
          <w:u w:val="single" w:color="000000"/>
        </w:rPr>
        <w:t>_____ feet (_____ m)</w:t>
      </w:r>
      <w:r>
        <w:rPr>
          <w:b/>
          <w:bCs/>
        </w:rPr>
        <w:t>&gt;&gt;</w:t>
      </w:r>
      <w:r>
        <w:t>.</w:t>
      </w:r>
    </w:p>
    <w:p w14:paraId="28B360A0" w14:textId="77777777" w:rsidR="002D1762" w:rsidRDefault="002D1762" w:rsidP="002D1762">
      <w:pPr>
        <w:pStyle w:val="CSILevel7"/>
        <w:keepLines/>
      </w:pPr>
      <w:r>
        <w:t>Safety Edge:  </w:t>
      </w:r>
      <w:r>
        <w:rPr>
          <w:b/>
          <w:bCs/>
        </w:rPr>
        <w:t>&lt;&lt; 2-wire reversing safety edge; or  ______&gt;&gt;</w:t>
      </w:r>
      <w:r>
        <w:t>.</w:t>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Longitudinal or Diagonal Warp:  </w:t>
      </w:r>
      <w:proofErr w:type="gramStart"/>
      <w:r>
        <w:t>Plus</w:t>
      </w:r>
      <w:proofErr w:type="gramEnd"/>
      <w:r>
        <w:t xml:space="preserve">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FFD3" w14:textId="77777777" w:rsidR="00A85B4B" w:rsidRDefault="00A85B4B">
      <w:pPr>
        <w:spacing w:after="0" w:line="240" w:lineRule="auto"/>
      </w:pPr>
      <w:r>
        <w:separator/>
      </w:r>
    </w:p>
  </w:endnote>
  <w:endnote w:type="continuationSeparator" w:id="0">
    <w:p w14:paraId="1BA4DD9B" w14:textId="77777777" w:rsidR="00A85B4B" w:rsidRDefault="00A85B4B">
      <w:pPr>
        <w:spacing w:after="0" w:line="240" w:lineRule="auto"/>
      </w:pPr>
      <w:r>
        <w:continuationSeparator/>
      </w:r>
    </w:p>
  </w:endnote>
  <w:endnote w:type="continuationNotice" w:id="1">
    <w:p w14:paraId="1E256A7C" w14:textId="77777777" w:rsidR="00A85B4B" w:rsidRDefault="00A85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1B5C" w14:textId="77777777" w:rsidR="00D35F3C" w:rsidRDefault="00D35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7122FA99" w:rsidR="00BD2BFB" w:rsidRPr="00DE198C" w:rsidRDefault="00D35F3C">
          <w:pPr>
            <w:spacing w:after="0"/>
            <w:jc w:val="right"/>
            <w:rPr>
              <w:rFonts w:ascii="Arial" w:eastAsia="Times New Roman" w:hAnsi="Arial" w:cs="Arial"/>
              <w:sz w:val="18"/>
              <w:szCs w:val="18"/>
            </w:rPr>
          </w:pPr>
          <w:r>
            <w:rPr>
              <w:rFonts w:ascii="Arial" w:hAnsi="Arial" w:cs="Arial"/>
              <w:sz w:val="18"/>
              <w:szCs w:val="18"/>
            </w:rPr>
            <w:t xml:space="preserve">Model 900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74E6" w14:textId="77777777" w:rsidR="00D35F3C" w:rsidRDefault="00D35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CAA8" w14:textId="77777777" w:rsidR="00A85B4B" w:rsidRDefault="00A85B4B">
      <w:pPr>
        <w:spacing w:after="0" w:line="240" w:lineRule="auto"/>
      </w:pPr>
      <w:r>
        <w:separator/>
      </w:r>
    </w:p>
  </w:footnote>
  <w:footnote w:type="continuationSeparator" w:id="0">
    <w:p w14:paraId="5D7A5DA9" w14:textId="77777777" w:rsidR="00A85B4B" w:rsidRDefault="00A85B4B">
      <w:pPr>
        <w:spacing w:after="0" w:line="240" w:lineRule="auto"/>
      </w:pPr>
      <w:r>
        <w:continuationSeparator/>
      </w:r>
    </w:p>
  </w:footnote>
  <w:footnote w:type="continuationNotice" w:id="1">
    <w:p w14:paraId="40C2F474" w14:textId="77777777" w:rsidR="00A85B4B" w:rsidRDefault="00A85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ACAE" w14:textId="77777777" w:rsidR="00D35F3C" w:rsidRDefault="00D35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1538" w14:textId="77777777" w:rsidR="00D35F3C" w:rsidRDefault="00D35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5"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6"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7"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8"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89"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0"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1"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2"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3"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4"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5"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6"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7"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8"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99"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0"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1"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2"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3"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4"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5"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6"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7"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8"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09"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6"/>
    <w:lvlOverride w:ilvl="0">
      <w:lvl w:ilvl="0" w:tplc="E20A3A56">
        <w:start w:val="1"/>
        <w:numFmt w:val="none"/>
        <w:suff w:val="nothing"/>
        <w:lvlText w:val=""/>
        <w:lvlJc w:val="center"/>
        <w:pPr>
          <w:ind w:left="0" w:firstLine="0"/>
        </w:pPr>
      </w:lvl>
    </w:lvlOverride>
  </w:num>
  <w:num w:numId="5" w16cid:durableId="1502037810">
    <w:abstractNumId w:val="93"/>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2"/>
    <w:lvlOverride w:ilvl="0">
      <w:lvl w:ilvl="0" w:tplc="2A929D02">
        <w:start w:val="1"/>
        <w:numFmt w:val="none"/>
        <w:suff w:val="nothing"/>
        <w:lvlText w:val=""/>
        <w:lvlJc w:val="center"/>
        <w:pPr>
          <w:ind w:left="0" w:firstLine="0"/>
        </w:pPr>
      </w:lvl>
    </w:lvlOverride>
  </w:num>
  <w:num w:numId="8" w16cid:durableId="667833272">
    <w:abstractNumId w:val="108"/>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6"/>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8"/>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0"/>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2"/>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89"/>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1"/>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4"/>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4"/>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99"/>
    <w:lvlOverride w:ilvl="0">
      <w:lvl w:ilvl="0" w:tplc="6E4CB6AC">
        <w:start w:val="1"/>
        <w:numFmt w:val="none"/>
        <w:suff w:val="nothing"/>
        <w:lvlText w:val=""/>
        <w:lvlJc w:val="center"/>
        <w:pPr>
          <w:ind w:left="0" w:firstLine="0"/>
        </w:pPr>
      </w:lvl>
    </w:lvlOverride>
  </w:num>
  <w:num w:numId="41" w16cid:durableId="334649036">
    <w:abstractNumId w:val="106"/>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3"/>
    <w:lvlOverride w:ilvl="0">
      <w:lvl w:ilvl="0" w:tplc="08E0CC52">
        <w:start w:val="1"/>
        <w:numFmt w:val="none"/>
        <w:suff w:val="nothing"/>
        <w:lvlText w:val=""/>
        <w:lvlJc w:val="center"/>
        <w:pPr>
          <w:ind w:left="0" w:firstLine="0"/>
        </w:pPr>
      </w:lvl>
    </w:lvlOverride>
  </w:num>
  <w:num w:numId="46" w16cid:durableId="2077698094">
    <w:abstractNumId w:val="97"/>
    <w:lvlOverride w:ilvl="0">
      <w:lvl w:ilvl="0" w:tplc="B902243E">
        <w:start w:val="1"/>
        <w:numFmt w:val="none"/>
        <w:suff w:val="nothing"/>
        <w:lvlText w:val=""/>
        <w:lvlJc w:val="center"/>
        <w:pPr>
          <w:ind w:left="0" w:firstLine="0"/>
        </w:pPr>
      </w:lvl>
    </w:lvlOverride>
  </w:num>
  <w:num w:numId="47" w16cid:durableId="414594927">
    <w:abstractNumId w:val="88"/>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5"/>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5"/>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7"/>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1"/>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09"/>
    <w:lvlOverride w:ilvl="0">
      <w:lvl w:ilvl="0" w:tplc="EB96658C">
        <w:start w:val="1"/>
        <w:numFmt w:val="none"/>
        <w:suff w:val="nothing"/>
        <w:lvlText w:val=""/>
        <w:lvlJc w:val="center"/>
        <w:pPr>
          <w:ind w:left="0" w:firstLine="0"/>
        </w:pPr>
      </w:lvl>
    </w:lvlOverride>
  </w:num>
  <w:num w:numId="94" w16cid:durableId="675307437">
    <w:abstractNumId w:val="87"/>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4"/>
    <w:lvlOverride w:ilvl="0">
      <w:lvl w:ilvl="0" w:tplc="B13E3214">
        <w:start w:val="1"/>
        <w:numFmt w:val="none"/>
        <w:suff w:val="nothing"/>
        <w:lvlText w:val=""/>
        <w:lvlJc w:val="center"/>
        <w:pPr>
          <w:ind w:left="0" w:firstLine="0"/>
        </w:pPr>
      </w:lvl>
    </w:lvlOverride>
  </w:num>
  <w:num w:numId="98" w16cid:durableId="207762938">
    <w:abstractNumId w:val="85"/>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0"/>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4E16"/>
    <w:rsid w:val="00555F15"/>
    <w:rsid w:val="0056794B"/>
    <w:rsid w:val="00570466"/>
    <w:rsid w:val="00570B45"/>
    <w:rsid w:val="00576C27"/>
    <w:rsid w:val="00577FE1"/>
    <w:rsid w:val="00582FC0"/>
    <w:rsid w:val="0058350B"/>
    <w:rsid w:val="00590F3D"/>
    <w:rsid w:val="00591640"/>
    <w:rsid w:val="00594983"/>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867"/>
    <w:rsid w:val="00A32EB8"/>
    <w:rsid w:val="00A37109"/>
    <w:rsid w:val="00A415BB"/>
    <w:rsid w:val="00A43260"/>
    <w:rsid w:val="00A45562"/>
    <w:rsid w:val="00A463D0"/>
    <w:rsid w:val="00A47E2B"/>
    <w:rsid w:val="00A5280F"/>
    <w:rsid w:val="00A56EFD"/>
    <w:rsid w:val="00A60BBB"/>
    <w:rsid w:val="00A62645"/>
    <w:rsid w:val="00A6382C"/>
    <w:rsid w:val="00A641C3"/>
    <w:rsid w:val="00A677AF"/>
    <w:rsid w:val="00A67C7D"/>
    <w:rsid w:val="00A71860"/>
    <w:rsid w:val="00A72D4C"/>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31269"/>
    <w:rsid w:val="00B3201D"/>
    <w:rsid w:val="00B37564"/>
    <w:rsid w:val="00B409F8"/>
    <w:rsid w:val="00B42755"/>
    <w:rsid w:val="00B44D67"/>
    <w:rsid w:val="00B51107"/>
    <w:rsid w:val="00B556EC"/>
    <w:rsid w:val="00B60CD5"/>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0D8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74DF"/>
    <w:rsid w:val="00D17991"/>
    <w:rsid w:val="00D204EC"/>
    <w:rsid w:val="00D217F0"/>
    <w:rsid w:val="00D22D5E"/>
    <w:rsid w:val="00D24BDB"/>
    <w:rsid w:val="00D26B93"/>
    <w:rsid w:val="00D33DC7"/>
    <w:rsid w:val="00D35A33"/>
    <w:rsid w:val="00D35F3C"/>
    <w:rsid w:val="00D45B37"/>
    <w:rsid w:val="00D56D31"/>
    <w:rsid w:val="00D62EAF"/>
    <w:rsid w:val="00D651C2"/>
    <w:rsid w:val="00D6621A"/>
    <w:rsid w:val="00D672A1"/>
    <w:rsid w:val="00D67A49"/>
    <w:rsid w:val="00D67C14"/>
    <w:rsid w:val="00D67F01"/>
    <w:rsid w:val="00D72CEC"/>
    <w:rsid w:val="00D77246"/>
    <w:rsid w:val="00D83CBA"/>
    <w:rsid w:val="00D85586"/>
    <w:rsid w:val="00D91C7D"/>
    <w:rsid w:val="00D937FC"/>
    <w:rsid w:val="00DB0C6A"/>
    <w:rsid w:val="00DB3F87"/>
    <w:rsid w:val="00DB48CA"/>
    <w:rsid w:val="00DC56DA"/>
    <w:rsid w:val="00DD2203"/>
    <w:rsid w:val="00DE0850"/>
    <w:rsid w:val="00DE198C"/>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908"/>
    <w:rsid w:val="00EE2D06"/>
    <w:rsid w:val="00EE4098"/>
    <w:rsid w:val="00F01C2B"/>
    <w:rsid w:val="00F04FD6"/>
    <w:rsid w:val="00F05DE7"/>
    <w:rsid w:val="00F06CC7"/>
    <w:rsid w:val="00F12BC0"/>
    <w:rsid w:val="00F16BDA"/>
    <w:rsid w:val="00F2455B"/>
    <w:rsid w:val="00F260B5"/>
    <w:rsid w:val="00F27C31"/>
    <w:rsid w:val="00F30DE3"/>
    <w:rsid w:val="00F322A7"/>
    <w:rsid w:val="00F523A6"/>
    <w:rsid w:val="00F60CE8"/>
    <w:rsid w:val="00F6163D"/>
    <w:rsid w:val="00F61FA9"/>
    <w:rsid w:val="00F67AD2"/>
    <w:rsid w:val="00F71B3C"/>
    <w:rsid w:val="00F77E38"/>
    <w:rsid w:val="00F77E9E"/>
    <w:rsid w:val="00F801D3"/>
    <w:rsid w:val="00F80FA5"/>
    <w:rsid w:val="00F853CE"/>
    <w:rsid w:val="00F85671"/>
    <w:rsid w:val="00F863FC"/>
    <w:rsid w:val="00F90D92"/>
    <w:rsid w:val="00F9127B"/>
    <w:rsid w:val="00F913E1"/>
    <w:rsid w:val="00F919A4"/>
    <w:rsid w:val="00F93484"/>
    <w:rsid w:val="00F9358B"/>
    <w:rsid w:val="00F96E36"/>
    <w:rsid w:val="00FA0F21"/>
    <w:rsid w:val="00FA22BC"/>
    <w:rsid w:val="00FB08E2"/>
    <w:rsid w:val="00FB1096"/>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2615</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36</cp:revision>
  <dcterms:created xsi:type="dcterms:W3CDTF">2025-09-03T17:49:00Z</dcterms:created>
  <dcterms:modified xsi:type="dcterms:W3CDTF">2025-10-13T15:43:00Z</dcterms:modified>
</cp:coreProperties>
</file>