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Default="002344A5" w:rsidP="002344A5">
      <w:pPr>
        <w:pStyle w:val="CMT"/>
        <w:numPr>
          <w:ilvl w:val="0"/>
          <w:numId w:val="0"/>
        </w:numPr>
        <w:jc w:val="center"/>
        <w:rPr>
          <w:b w:val="0"/>
          <w:bCs w:val="0"/>
          <w:i w:val="0"/>
          <w:iCs/>
          <w:vanish w:val="0"/>
        </w:rPr>
      </w:pPr>
      <w:r>
        <w:rPr>
          <w:b w:val="0"/>
          <w:bCs w:val="0"/>
          <w:i w:val="0"/>
          <w:iCs/>
          <w:noProof/>
          <w:vanish w:val="0"/>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3271B030" w:rsidR="00B8540B" w:rsidRPr="00F853CE" w:rsidRDefault="00B8540B" w:rsidP="00B8540B">
      <w:pPr>
        <w:pStyle w:val="CSILevel0"/>
        <w:jc w:val="center"/>
        <w:rPr>
          <w:sz w:val="22"/>
          <w:szCs w:val="22"/>
        </w:rPr>
      </w:pPr>
      <w:r w:rsidRPr="00F853CE">
        <w:rPr>
          <w:sz w:val="22"/>
          <w:szCs w:val="22"/>
        </w:rPr>
        <w:t>Section 083</w:t>
      </w:r>
      <w:r w:rsidR="00112200">
        <w:rPr>
          <w:sz w:val="22"/>
          <w:szCs w:val="22"/>
        </w:rPr>
        <w:t>613</w:t>
      </w:r>
      <w:r w:rsidRPr="00F853CE">
        <w:rPr>
          <w:sz w:val="22"/>
          <w:szCs w:val="22"/>
        </w:rPr>
        <w:br/>
      </w:r>
      <w:r w:rsidR="00DA56B4">
        <w:rPr>
          <w:sz w:val="22"/>
          <w:szCs w:val="22"/>
        </w:rPr>
        <w:t xml:space="preserve">Aluminum </w:t>
      </w:r>
      <w:r w:rsidR="00112200">
        <w:rPr>
          <w:sz w:val="22"/>
          <w:szCs w:val="22"/>
        </w:rPr>
        <w:t>sectional</w:t>
      </w:r>
      <w:r w:rsidRPr="00F853CE">
        <w:rPr>
          <w:sz w:val="22"/>
          <w:szCs w:val="22"/>
        </w:rPr>
        <w:t xml:space="preserve"> Doors</w:t>
      </w:r>
      <w:r w:rsidR="00DA56B4">
        <w:rPr>
          <w:sz w:val="22"/>
          <w:szCs w:val="22"/>
        </w:rPr>
        <w:br/>
        <w:t>Models 451, 452, 453, 464, K-AL</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49647431" w14:textId="3807307A" w:rsidR="00D77C9D" w:rsidRPr="00F853CE" w:rsidRDefault="00D77C9D" w:rsidP="00D77C9D">
      <w:pPr>
        <w:pStyle w:val="CSILevel3"/>
        <w:rPr>
          <w:sz w:val="22"/>
          <w:szCs w:val="22"/>
        </w:rPr>
      </w:pPr>
      <w:r>
        <w:rPr>
          <w:sz w:val="22"/>
          <w:szCs w:val="22"/>
        </w:rPr>
        <w:t>Upward acting sectional aluminum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1AD6F037" w14:textId="77777777" w:rsidR="007E11A3" w:rsidRDefault="007E11A3" w:rsidP="007E11A3">
      <w:pPr>
        <w:pStyle w:val="CSILevel3"/>
      </w:pPr>
      <w:r>
        <w:t xml:space="preserve">Section </w:t>
      </w:r>
      <w:r>
        <w:rPr>
          <w:b/>
          <w:bCs/>
        </w:rPr>
        <w:t>&lt;&lt;</w:t>
      </w:r>
      <w:r>
        <w:rPr>
          <w:b/>
          <w:bCs/>
          <w:u w:val="single" w:color="000000"/>
        </w:rPr>
        <w:t xml:space="preserve"> 260533.13 - Conduit for Electrical Systems</w:t>
      </w:r>
      <w:r>
        <w:rPr>
          <w:b/>
          <w:bCs/>
        </w:rPr>
        <w:t>&gt;&gt;</w:t>
      </w:r>
      <w:r>
        <w:t>:  Conduit from electric circuit to operator and from operator to control station, and empty conduit from control units to door operator.</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6CA6A10C" w14:textId="77777777" w:rsidR="002D73F6" w:rsidRDefault="002D73F6" w:rsidP="002D73F6">
      <w:pPr>
        <w:pStyle w:val="CSILevel2"/>
        <w:keepNext/>
        <w:keepLines/>
      </w:pPr>
      <w:r>
        <w:t>Definitions</w:t>
      </w:r>
    </w:p>
    <w:p w14:paraId="4F7D3196" w14:textId="77777777" w:rsidR="002D73F6" w:rsidRDefault="002D73F6" w:rsidP="002D73F6">
      <w:pPr>
        <w:pStyle w:val="CSILevel3"/>
      </w:pPr>
      <w:r>
        <w:t>DSB:  Double Strength Billet.</w:t>
      </w:r>
    </w:p>
    <w:p w14:paraId="10E41472" w14:textId="77777777" w:rsidR="002D73F6" w:rsidRDefault="002D73F6" w:rsidP="002D73F6">
      <w:pPr>
        <w:pStyle w:val="CSILevel3"/>
      </w:pPr>
      <w:r>
        <w:t>SSB:  Single Strength Billet.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36B86FC6" w14:textId="77777777" w:rsidR="000F21AD" w:rsidRDefault="000F21AD" w:rsidP="000F21AD">
      <w:pPr>
        <w:pStyle w:val="CSILevel3"/>
      </w:pPr>
      <w:r>
        <w:t>ITS (DIR) - Directory of Listed Products; Current Edition.</w:t>
      </w:r>
    </w:p>
    <w:p w14:paraId="5CA4C450" w14:textId="77777777" w:rsidR="000F21AD" w:rsidRDefault="000F21AD" w:rsidP="000F21AD">
      <w:pPr>
        <w:pStyle w:val="CSILevel3"/>
      </w:pPr>
      <w:r>
        <w:t>UL (DIR) - Online Certifications Directory; Current Edition.</w:t>
      </w:r>
    </w:p>
    <w:p w14:paraId="380C128C" w14:textId="77777777" w:rsidR="000F21AD" w:rsidRDefault="000F21AD" w:rsidP="000F21AD">
      <w:pPr>
        <w:pStyle w:val="CSILevel3"/>
      </w:pPr>
      <w:r>
        <w:t>UL 325 - Standard for Door, Drapery, Gate, Louver, and Window Operators and Systems; Current Edition, Including All Revisions.</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56065035" w:rsidR="00F90D92" w:rsidRPr="00F853CE" w:rsidRDefault="00F90D92" w:rsidP="00F90D92">
      <w:pPr>
        <w:pStyle w:val="CSILevel3"/>
        <w:rPr>
          <w:sz w:val="22"/>
          <w:szCs w:val="22"/>
        </w:rPr>
      </w:pPr>
      <w:r w:rsidRPr="00F853CE">
        <w:rPr>
          <w:sz w:val="22"/>
          <w:szCs w:val="22"/>
        </w:rPr>
        <w:lastRenderedPageBreak/>
        <w:t>Manufacturer's</w:t>
      </w:r>
      <w:r w:rsidR="00071D9B">
        <w:rPr>
          <w:sz w:val="22"/>
          <w:szCs w:val="22"/>
        </w:rPr>
        <w:t xml:space="preserve"> Installation</w:t>
      </w:r>
      <w:r w:rsidRPr="00F853CE">
        <w:rPr>
          <w:sz w:val="22"/>
          <w:szCs w:val="22"/>
        </w:rPr>
        <w:t xml:space="preserve">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5BCB01F1" w14:textId="77777777" w:rsidR="00EB0D6E" w:rsidRPr="00F853CE" w:rsidRDefault="00EB0D6E" w:rsidP="00EB0D6E">
      <w:pPr>
        <w:pStyle w:val="CSILevel1"/>
        <w:keepNext/>
        <w:keepLines/>
        <w:rPr>
          <w:sz w:val="22"/>
          <w:szCs w:val="22"/>
        </w:rPr>
      </w:pPr>
      <w:r w:rsidRPr="00F853CE">
        <w:rPr>
          <w:sz w:val="22"/>
          <w:szCs w:val="22"/>
        </w:rPr>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01EC19CC" w14:textId="77777777" w:rsidR="00E03568" w:rsidRDefault="00E03568" w:rsidP="00E03568">
      <w:pPr>
        <w:pStyle w:val="CSILevel2"/>
        <w:keepNext/>
        <w:keepLines/>
      </w:pPr>
      <w:r>
        <w:t>Overhead Sectional Aluminum Doors</w:t>
      </w:r>
    </w:p>
    <w:p w14:paraId="59A65BC8" w14:textId="1BE3FA50" w:rsidR="00E03568" w:rsidRDefault="00E03568" w:rsidP="00072C3F">
      <w:pPr>
        <w:numPr>
          <w:ilvl w:val="0"/>
          <w:numId w:val="4"/>
        </w:numPr>
        <w:spacing w:after="0"/>
      </w:pPr>
    </w:p>
    <w:p w14:paraId="5E1BFC18" w14:textId="5240E6AE" w:rsidR="00E03568" w:rsidRDefault="00E03568" w:rsidP="00E03568">
      <w:pPr>
        <w:pStyle w:val="CSILevel3"/>
      </w:pPr>
      <w:r>
        <w:t xml:space="preserve">Aluminum Sectional Doors:  Wayne Dalton; </w:t>
      </w:r>
      <w:r>
        <w:rPr>
          <w:b/>
          <w:bCs/>
        </w:rPr>
        <w:t xml:space="preserve">&lt;&lt; </w:t>
      </w:r>
      <w:r>
        <w:rPr>
          <w:b/>
          <w:bCs/>
          <w:u w:val="single" w:color="000000"/>
        </w:rPr>
        <w:t>Model 451</w:t>
      </w:r>
      <w:r>
        <w:rPr>
          <w:b/>
          <w:bCs/>
        </w:rPr>
        <w:t>;  Model 452;  Model 453;  Model 464; or  Model K-AL&gt;&gt;</w:t>
      </w:r>
      <w:r>
        <w:t>.</w:t>
      </w:r>
    </w:p>
    <w:p w14:paraId="72A31FE6" w14:textId="77777777" w:rsidR="00E03568" w:rsidRDefault="00E03568" w:rsidP="00E03568">
      <w:pPr>
        <w:pStyle w:val="CSILevel4"/>
      </w:pPr>
      <w:r>
        <w:t>Panels:  Aluminum construction and reinforcement.</w:t>
      </w:r>
    </w:p>
    <w:p w14:paraId="770BAC11" w14:textId="3161B664" w:rsidR="00E03568" w:rsidRDefault="00E03568" w:rsidP="00072C3F">
      <w:pPr>
        <w:numPr>
          <w:ilvl w:val="0"/>
          <w:numId w:val="5"/>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Standard maximum widths:</w:t>
      </w:r>
      <w:r w:rsidRPr="007F1E4B">
        <w:rPr>
          <w:rFonts w:ascii="Arial" w:eastAsia="Times New Roman" w:hAnsi="Arial" w:cs="Arial"/>
          <w:i/>
          <w:vanish/>
          <w:color w:val="0070C0"/>
        </w:rPr>
        <w:br/>
        <w:t>Models 451, 452, and 453: 22 feet 2 inches (6.77 m)</w:t>
      </w:r>
      <w:r w:rsidRPr="007F1E4B">
        <w:rPr>
          <w:rFonts w:ascii="Arial" w:eastAsia="Times New Roman" w:hAnsi="Arial" w:cs="Arial"/>
          <w:i/>
          <w:vanish/>
          <w:color w:val="0070C0"/>
        </w:rPr>
        <w:br/>
        <w:t>Model K-AL: 24 feet (7.32 m)</w:t>
      </w:r>
      <w:r w:rsidRPr="007F1E4B">
        <w:rPr>
          <w:rFonts w:ascii="Arial" w:eastAsia="Times New Roman" w:hAnsi="Arial" w:cs="Arial"/>
          <w:i/>
          <w:vanish/>
          <w:color w:val="0070C0"/>
        </w:rPr>
        <w:br/>
        <w:t>Model 464: 18 feet 2 inches (5.55 m)</w:t>
      </w:r>
      <w:r w:rsidRPr="007F1E4B">
        <w:rPr>
          <w:rFonts w:ascii="Arial" w:eastAsia="Times New Roman" w:hAnsi="Arial" w:cs="Arial"/>
          <w:i/>
          <w:vanish/>
          <w:color w:val="0070C0"/>
        </w:rPr>
        <w:br/>
        <w:t>For larger doors, contact manufacturer.</w:t>
      </w:r>
      <w:r w:rsidRPr="007F1E4B">
        <w:rPr>
          <w:rFonts w:ascii="Arial" w:eastAsia="Times New Roman" w:hAnsi="Arial" w:cs="Arial"/>
          <w:b/>
          <w:bCs/>
          <w:i/>
          <w:vanish/>
          <w:color w:val="0070C0"/>
        </w:rPr>
        <w:br/>
        <w:t>~~~ END OF MASTER NOTE ~~~~</w:t>
      </w:r>
      <w:r>
        <w:br/>
      </w:r>
    </w:p>
    <w:p w14:paraId="15D50F93" w14:textId="77777777" w:rsidR="00E03568" w:rsidRDefault="00E03568" w:rsidP="00E03568">
      <w:pPr>
        <w:pStyle w:val="CSILevel4"/>
      </w:pPr>
      <w:r>
        <w:t>Width:  </w:t>
      </w:r>
      <w:r>
        <w:rPr>
          <w:b/>
          <w:bCs/>
        </w:rPr>
        <w:t xml:space="preserve">&lt;&lt; </w:t>
      </w:r>
      <w:r>
        <w:rPr>
          <w:b/>
          <w:bCs/>
          <w:u w:val="single" w:color="000000"/>
        </w:rPr>
        <w:t>_____ feet _____ inches (_____ m)</w:t>
      </w:r>
      <w:r>
        <w:rPr>
          <w:b/>
          <w:bCs/>
        </w:rPr>
        <w:t>&gt;&gt;</w:t>
      </w:r>
      <w:r>
        <w:t>.</w:t>
      </w:r>
    </w:p>
    <w:p w14:paraId="29C33692" w14:textId="326BEA83" w:rsidR="00E03568" w:rsidRDefault="00E03568" w:rsidP="00072C3F">
      <w:pPr>
        <w:numPr>
          <w:ilvl w:val="0"/>
          <w:numId w:val="6"/>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 xml:space="preserve">Standard maximum heights: </w:t>
      </w:r>
      <w:r w:rsidRPr="007F1E4B">
        <w:rPr>
          <w:rFonts w:ascii="Arial" w:eastAsia="Times New Roman" w:hAnsi="Arial" w:cs="Arial"/>
          <w:i/>
          <w:vanish/>
          <w:color w:val="0070C0"/>
        </w:rPr>
        <w:br/>
        <w:t>Model 451: 16 feet 1 inch (4.91 m)</w:t>
      </w:r>
      <w:r w:rsidRPr="007F1E4B">
        <w:rPr>
          <w:rFonts w:ascii="Arial" w:eastAsia="Times New Roman" w:hAnsi="Arial" w:cs="Arial"/>
          <w:i/>
          <w:vanish/>
          <w:color w:val="0070C0"/>
        </w:rPr>
        <w:br/>
        <w:t>Model 452 and 464: 14 feet 2 inches (4.30 m)</w:t>
      </w:r>
      <w:r w:rsidRPr="007F1E4B">
        <w:rPr>
          <w:rFonts w:ascii="Arial" w:eastAsia="Times New Roman" w:hAnsi="Arial" w:cs="Arial"/>
          <w:i/>
          <w:vanish/>
          <w:color w:val="0070C0"/>
        </w:rPr>
        <w:br/>
        <w:t>Model 453: 20 feet 1 inch (6.13 m)</w:t>
      </w:r>
      <w:r w:rsidRPr="007F1E4B">
        <w:rPr>
          <w:rFonts w:ascii="Arial" w:eastAsia="Times New Roman" w:hAnsi="Arial" w:cs="Arial"/>
          <w:i/>
          <w:vanish/>
          <w:color w:val="0070C0"/>
        </w:rPr>
        <w:br/>
        <w:t>Model K-AL: 18 feet (5.49 m)</w:t>
      </w:r>
      <w:r w:rsidRPr="007F1E4B">
        <w:rPr>
          <w:rFonts w:ascii="Arial" w:eastAsia="Times New Roman" w:hAnsi="Arial" w:cs="Arial"/>
          <w:i/>
          <w:vanish/>
          <w:color w:val="0070C0"/>
        </w:rPr>
        <w:br/>
        <w:t>For larger doors, contact manufacturer.</w:t>
      </w:r>
      <w:r w:rsidRPr="007F1E4B">
        <w:rPr>
          <w:rFonts w:ascii="Arial" w:eastAsia="Times New Roman" w:hAnsi="Arial" w:cs="Arial"/>
          <w:b/>
          <w:bCs/>
          <w:i/>
          <w:vanish/>
          <w:color w:val="0070C0"/>
        </w:rPr>
        <w:br/>
        <w:t>~~~ END OF MASTER NOTE ~~~~</w:t>
      </w:r>
      <w:r>
        <w:br/>
      </w:r>
    </w:p>
    <w:p w14:paraId="41115369" w14:textId="77777777" w:rsidR="00E03568" w:rsidRDefault="00E03568" w:rsidP="00E03568">
      <w:pPr>
        <w:pStyle w:val="CSILevel4"/>
      </w:pPr>
      <w:r>
        <w:t>Height:  </w:t>
      </w:r>
      <w:r>
        <w:rPr>
          <w:b/>
          <w:bCs/>
        </w:rPr>
        <w:t xml:space="preserve">&lt;&lt; </w:t>
      </w:r>
      <w:r>
        <w:rPr>
          <w:b/>
          <w:bCs/>
          <w:u w:val="single" w:color="000000"/>
        </w:rPr>
        <w:t>_____ feet _____ inches (_____ m)</w:t>
      </w:r>
      <w:r>
        <w:rPr>
          <w:b/>
          <w:bCs/>
        </w:rPr>
        <w:t>&gt;&gt;</w:t>
      </w:r>
      <w:r>
        <w:t>.</w:t>
      </w:r>
    </w:p>
    <w:p w14:paraId="50B9AADA" w14:textId="77777777" w:rsidR="00E03568" w:rsidRDefault="00E03568" w:rsidP="00E03568">
      <w:pPr>
        <w:pStyle w:val="CSILevel4"/>
      </w:pPr>
      <w:r>
        <w:t>Mounting:  Surface mounted on interior of building.</w:t>
      </w:r>
    </w:p>
    <w:p w14:paraId="7DDC4083" w14:textId="77777777" w:rsidR="00E03568" w:rsidRDefault="00E03568" w:rsidP="00E03568">
      <w:pPr>
        <w:pStyle w:val="CSILevel4"/>
      </w:pPr>
      <w:r>
        <w:t xml:space="preserve">Opening Speed:  Door to operate at variable speed of </w:t>
      </w:r>
      <w:r>
        <w:rPr>
          <w:b/>
          <w:bCs/>
        </w:rPr>
        <w:t xml:space="preserve">&lt;&lt; </w:t>
      </w:r>
      <w:r>
        <w:rPr>
          <w:b/>
          <w:bCs/>
          <w:u w:val="single" w:color="000000"/>
        </w:rPr>
        <w:t>6 to 12 inches (152 to 305 mm)</w:t>
      </w:r>
      <w:r>
        <w:rPr>
          <w:b/>
          <w:bCs/>
        </w:rPr>
        <w:t>&gt;&gt;</w:t>
      </w:r>
      <w:r>
        <w:t xml:space="preserve"> per second.</w:t>
      </w:r>
    </w:p>
    <w:p w14:paraId="05A3E132" w14:textId="77777777" w:rsidR="00E03568" w:rsidRDefault="00E03568" w:rsidP="00E03568">
      <w:pPr>
        <w:pStyle w:val="CSILevel4"/>
      </w:pPr>
      <w:r>
        <w:t xml:space="preserve">Closing Speed:  Door to operate at variable speed of </w:t>
      </w:r>
      <w:r>
        <w:rPr>
          <w:b/>
          <w:bCs/>
        </w:rPr>
        <w:t xml:space="preserve">&lt;&lt; </w:t>
      </w:r>
      <w:r>
        <w:rPr>
          <w:b/>
          <w:bCs/>
          <w:u w:val="single" w:color="000000"/>
        </w:rPr>
        <w:t>6 to 12 inches (152 to 305 mm)</w:t>
      </w:r>
      <w:r>
        <w:rPr>
          <w:b/>
          <w:bCs/>
        </w:rPr>
        <w:t>&gt;&gt;</w:t>
      </w:r>
      <w:r>
        <w:t xml:space="preserve"> per second.</w:t>
      </w:r>
    </w:p>
    <w:p w14:paraId="7B02FB86" w14:textId="77777777" w:rsidR="00E03568" w:rsidRDefault="00E03568" w:rsidP="00072C3F">
      <w:pPr>
        <w:numPr>
          <w:ilvl w:val="0"/>
          <w:numId w:val="7"/>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U-factor values:</w:t>
      </w:r>
      <w:r w:rsidRPr="007F1E4B">
        <w:rPr>
          <w:rFonts w:ascii="Arial" w:eastAsia="Times New Roman" w:hAnsi="Arial" w:cs="Arial"/>
          <w:i/>
          <w:vanish/>
          <w:color w:val="0070C0"/>
        </w:rPr>
        <w:br/>
        <w:t> Model 453 with double strength billet (DSB) clear, tempered, or obscure glazing: 0.30.</w:t>
      </w:r>
      <w:r w:rsidRPr="007F1E4B">
        <w:rPr>
          <w:rFonts w:ascii="Arial" w:eastAsia="Times New Roman" w:hAnsi="Arial" w:cs="Arial"/>
          <w:i/>
          <w:vanish/>
          <w:color w:val="0070C0"/>
        </w:rPr>
        <w:br/>
        <w:t> Model 453 with DSB Low-E coated glazing: 0.28.</w:t>
      </w:r>
      <w:r w:rsidRPr="007F1E4B">
        <w:rPr>
          <w:rFonts w:ascii="Arial" w:eastAsia="Times New Roman" w:hAnsi="Arial" w:cs="Arial"/>
          <w:b/>
          <w:bCs/>
          <w:i/>
          <w:vanish/>
          <w:color w:val="0070C0"/>
        </w:rPr>
        <w:br/>
        <w:t>~~~ END OF MASTER NOTE ~~~~</w:t>
      </w:r>
      <w:r>
        <w:br/>
      </w:r>
    </w:p>
    <w:p w14:paraId="3C784502" w14:textId="77777777" w:rsidR="00E03568" w:rsidRDefault="00E03568" w:rsidP="00E03568">
      <w:pPr>
        <w:pStyle w:val="CSILevel4"/>
      </w:pPr>
      <w:r>
        <w:t>U-Factor:  </w:t>
      </w:r>
      <w:r>
        <w:rPr>
          <w:b/>
          <w:bCs/>
        </w:rPr>
        <w:t xml:space="preserve">&lt;&lt; </w:t>
      </w:r>
      <w:r>
        <w:rPr>
          <w:b/>
          <w:bCs/>
          <w:u w:val="single" w:color="000000"/>
        </w:rPr>
        <w:t>Not required</w:t>
      </w:r>
      <w:r>
        <w:rPr>
          <w:b/>
          <w:bCs/>
        </w:rPr>
        <w:t>;  0.30; or  0.28&gt;&gt;</w:t>
      </w:r>
      <w:r>
        <w:t>.</w:t>
      </w:r>
    </w:p>
    <w:p w14:paraId="6CFC24FB" w14:textId="77777777" w:rsidR="00E03568" w:rsidRDefault="00E03568" w:rsidP="00072C3F">
      <w:pPr>
        <w:numPr>
          <w:ilvl w:val="0"/>
          <w:numId w:val="8"/>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R-value (RSI-value) for Model 453:</w:t>
      </w:r>
      <w:r w:rsidRPr="007F1E4B">
        <w:rPr>
          <w:rFonts w:ascii="Arial" w:eastAsia="Times New Roman" w:hAnsi="Arial" w:cs="Arial"/>
          <w:i/>
          <w:vanish/>
          <w:color w:val="0070C0"/>
        </w:rPr>
        <w:br/>
        <w:t> With double strength billet (DSB) clear, tempered, or obscure glazing IGUs: R-value (RSI-value): 2.87 (0.51).</w:t>
      </w:r>
      <w:r w:rsidRPr="007F1E4B">
        <w:rPr>
          <w:rFonts w:ascii="Arial" w:eastAsia="Times New Roman" w:hAnsi="Arial" w:cs="Arial"/>
          <w:i/>
          <w:vanish/>
          <w:color w:val="0070C0"/>
        </w:rPr>
        <w:br/>
        <w:t> With clear polycarbonate IGUs: R-value (RSI-value): 2.93 (0.52).</w:t>
      </w:r>
      <w:r w:rsidRPr="007F1E4B">
        <w:rPr>
          <w:rFonts w:ascii="Arial" w:eastAsia="Times New Roman" w:hAnsi="Arial" w:cs="Arial"/>
          <w:i/>
          <w:vanish/>
          <w:color w:val="0070C0"/>
        </w:rPr>
        <w:br/>
        <w:t> With solar bronze IGUs: R-value (RSI-value): 3.17 (0.56).</w:t>
      </w:r>
      <w:r w:rsidRPr="007F1E4B">
        <w:rPr>
          <w:rFonts w:ascii="Arial" w:eastAsia="Times New Roman" w:hAnsi="Arial" w:cs="Arial"/>
          <w:i/>
          <w:vanish/>
          <w:color w:val="0070C0"/>
        </w:rPr>
        <w:br/>
        <w:t> With Low-E coating IGUs: R-value (RSI-value): 3.43 (0.60).</w:t>
      </w:r>
      <w:r w:rsidRPr="007F1E4B">
        <w:rPr>
          <w:rFonts w:ascii="Arial" w:eastAsia="Times New Roman" w:hAnsi="Arial" w:cs="Arial"/>
          <w:i/>
          <w:vanish/>
          <w:color w:val="0070C0"/>
        </w:rPr>
        <w:br/>
        <w:t> With SolarBan 70XL argon-filled IGUs: R-value (RSI-value): 4.09 (0.72).</w:t>
      </w:r>
      <w:r w:rsidRPr="007F1E4B">
        <w:rPr>
          <w:rFonts w:ascii="Arial" w:eastAsia="Times New Roman" w:hAnsi="Arial" w:cs="Arial"/>
          <w:i/>
          <w:vanish/>
          <w:color w:val="0070C0"/>
        </w:rPr>
        <w:br/>
        <w:t> With 1/4-inch thick multi-wall polycarbonate: R-value (RSI-value): 2.75 (0.48).</w:t>
      </w:r>
      <w:r w:rsidRPr="007F1E4B">
        <w:rPr>
          <w:rFonts w:ascii="Arial" w:eastAsia="Times New Roman" w:hAnsi="Arial" w:cs="Arial"/>
          <w:i/>
          <w:vanish/>
          <w:color w:val="0070C0"/>
        </w:rPr>
        <w:br/>
        <w:t> With 3/8-inch thick multi-wall polycarbonate: R-value (RSI-value): 3.21 (0.57).</w:t>
      </w:r>
      <w:r w:rsidRPr="007F1E4B">
        <w:rPr>
          <w:rFonts w:ascii="Arial" w:eastAsia="Times New Roman" w:hAnsi="Arial" w:cs="Arial"/>
          <w:i/>
          <w:vanish/>
          <w:color w:val="0070C0"/>
        </w:rPr>
        <w:br/>
        <w:t> With 5/8-inch thick multi-wall polycarbonate: R-value (RSI-value): 3.48 (0.61).</w:t>
      </w:r>
      <w:r w:rsidRPr="007F1E4B">
        <w:rPr>
          <w:rFonts w:ascii="Arial" w:eastAsia="Times New Roman" w:hAnsi="Arial" w:cs="Arial"/>
          <w:i/>
          <w:vanish/>
          <w:color w:val="0070C0"/>
        </w:rPr>
        <w:br/>
        <w:t> With 3/8-inch extruded polystyrene-filled solid panels: R-value (RSI-value): 2.60 (0.46).</w:t>
      </w:r>
      <w:r w:rsidRPr="007F1E4B">
        <w:rPr>
          <w:rFonts w:ascii="Arial" w:eastAsia="Times New Roman" w:hAnsi="Arial" w:cs="Arial"/>
          <w:b/>
          <w:bCs/>
          <w:i/>
          <w:vanish/>
          <w:color w:val="0070C0"/>
        </w:rPr>
        <w:br/>
        <w:t>~~~ END OF MASTER NOTE ~~~~</w:t>
      </w:r>
      <w:r>
        <w:br/>
      </w:r>
    </w:p>
    <w:p w14:paraId="2023A76C" w14:textId="77777777" w:rsidR="00E03568" w:rsidRDefault="00E03568" w:rsidP="00E03568">
      <w:pPr>
        <w:pStyle w:val="CSILevel4"/>
      </w:pPr>
      <w:r>
        <w:t>R-value (RSI-value):  </w:t>
      </w:r>
      <w:r>
        <w:rPr>
          <w:b/>
          <w:bCs/>
        </w:rPr>
        <w:t xml:space="preserve">&lt;&lt; </w:t>
      </w:r>
      <w:r>
        <w:rPr>
          <w:b/>
          <w:bCs/>
          <w:u w:val="single" w:color="000000"/>
        </w:rPr>
        <w:t>2.60 (0.46)</w:t>
      </w:r>
      <w:r>
        <w:rPr>
          <w:b/>
          <w:bCs/>
        </w:rPr>
        <w:t>;  2.75 (0.48);  2.87 (0.51);  2.93 (0.52);  3.17 (0.56);  3.21 (0.57);  3.43 (0.60);  3.48 (0.61); or  4.09 (0.72)&gt;&gt;</w:t>
      </w:r>
      <w:r>
        <w:t>.</w:t>
      </w:r>
    </w:p>
    <w:p w14:paraId="12DAA5FD" w14:textId="77777777" w:rsidR="00E03568" w:rsidRDefault="00E03568" w:rsidP="00072C3F">
      <w:pPr>
        <w:numPr>
          <w:ilvl w:val="0"/>
          <w:numId w:val="9"/>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Select operation cycles to coordinate with selected springs.</w:t>
      </w:r>
      <w:r w:rsidRPr="007F1E4B">
        <w:rPr>
          <w:rFonts w:ascii="Arial" w:eastAsia="Times New Roman" w:hAnsi="Arial" w:cs="Arial"/>
          <w:b/>
          <w:bCs/>
          <w:i/>
          <w:vanish/>
          <w:color w:val="0070C0"/>
        </w:rPr>
        <w:br/>
        <w:t>~~~ END OF MASTER NOTE ~~~~</w:t>
      </w:r>
      <w:r>
        <w:br/>
      </w:r>
    </w:p>
    <w:p w14:paraId="691EA6E3" w14:textId="77777777" w:rsidR="00E03568" w:rsidRDefault="00E03568" w:rsidP="00E03568">
      <w:pPr>
        <w:pStyle w:val="CSILevel4"/>
      </w:pPr>
      <w:r>
        <w:t xml:space="preserve">Operation Cycles:  Capable of operating for minimum </w:t>
      </w:r>
      <w:r>
        <w:rPr>
          <w:b/>
          <w:bCs/>
        </w:rPr>
        <w:t xml:space="preserve">&lt;&lt; </w:t>
      </w:r>
      <w:r>
        <w:rPr>
          <w:b/>
          <w:bCs/>
          <w:u w:val="single" w:color="000000"/>
        </w:rPr>
        <w:t>10,000</w:t>
      </w:r>
      <w:r>
        <w:rPr>
          <w:b/>
          <w:bCs/>
        </w:rPr>
        <w:t>;  25,000;  50,000;  75,000; or  100,000&gt;&gt;</w:t>
      </w:r>
      <w:r>
        <w:t xml:space="preserve"> cycles. One operation cycle is complete when door is opened from closed position to fully open position and returned to closed position.</w:t>
      </w:r>
    </w:p>
    <w:p w14:paraId="57F53359" w14:textId="77777777" w:rsidR="00E03568" w:rsidRDefault="00E03568" w:rsidP="00E03568">
      <w:pPr>
        <w:pStyle w:val="CSILevel4"/>
      </w:pPr>
      <w:r>
        <w:t>Available Warranty:</w:t>
      </w:r>
    </w:p>
    <w:p w14:paraId="74BFB1D9" w14:textId="77777777" w:rsidR="00E03568" w:rsidRDefault="00E03568" w:rsidP="00E03568">
      <w:pPr>
        <w:pStyle w:val="CSILevel5"/>
      </w:pPr>
      <w:r>
        <w:t>Door Only:  One year.</w:t>
      </w:r>
    </w:p>
    <w:p w14:paraId="7916CDD6" w14:textId="77777777" w:rsidR="00E03568" w:rsidRDefault="00E03568" w:rsidP="00E03568">
      <w:pPr>
        <w:pStyle w:val="CSILevel4"/>
      </w:pPr>
      <w:r>
        <w:t>Panel Material:  Extruded 6063-T6 aluminum.</w:t>
      </w:r>
    </w:p>
    <w:p w14:paraId="7AE37C41" w14:textId="77777777" w:rsidR="00E03568" w:rsidRDefault="00E03568" w:rsidP="00072C3F">
      <w:pPr>
        <w:numPr>
          <w:ilvl w:val="0"/>
          <w:numId w:val="10"/>
        </w:numPr>
        <w:spacing w:after="0"/>
      </w:pPr>
      <w:r>
        <w:br/>
      </w:r>
      <w:r w:rsidRPr="00814D4F">
        <w:rPr>
          <w:rFonts w:ascii="Arial" w:eastAsia="Times New Roman" w:hAnsi="Arial" w:cs="Arial"/>
          <w:b/>
          <w:bCs/>
          <w:i/>
          <w:vanish/>
          <w:color w:val="0070C0"/>
        </w:rPr>
        <w:t>~~~~~ MASTER NOTE ~~~~~~</w:t>
      </w:r>
      <w:r w:rsidRPr="00814D4F">
        <w:rPr>
          <w:rFonts w:ascii="Arial" w:eastAsia="Times New Roman" w:hAnsi="Arial" w:cs="Arial"/>
          <w:b/>
          <w:bCs/>
          <w:i/>
          <w:vanish/>
          <w:color w:val="0070C0"/>
        </w:rPr>
        <w:br/>
      </w:r>
      <w:r w:rsidRPr="00814D4F">
        <w:rPr>
          <w:rFonts w:ascii="Arial" w:eastAsia="Times New Roman" w:hAnsi="Arial" w:cs="Arial"/>
          <w:i/>
          <w:vanish/>
          <w:color w:val="0070C0"/>
        </w:rPr>
        <w:t>Models 451, 452, and 453: 1-3/4 inches (45 mm).</w:t>
      </w:r>
      <w:r w:rsidRPr="00814D4F">
        <w:rPr>
          <w:rFonts w:ascii="Arial" w:eastAsia="Times New Roman" w:hAnsi="Arial" w:cs="Arial"/>
          <w:i/>
          <w:vanish/>
          <w:color w:val="0070C0"/>
        </w:rPr>
        <w:br/>
        <w:t>Model 464: 1-3/8 inches (35 mm).</w:t>
      </w:r>
      <w:r w:rsidRPr="00814D4F">
        <w:rPr>
          <w:rFonts w:ascii="Arial" w:eastAsia="Times New Roman" w:hAnsi="Arial" w:cs="Arial"/>
          <w:i/>
          <w:vanish/>
          <w:color w:val="0070C0"/>
        </w:rPr>
        <w:br/>
        <w:t>Model K-AL: 2 inches (51 mm).</w:t>
      </w:r>
      <w:r w:rsidRPr="00814D4F">
        <w:rPr>
          <w:rFonts w:ascii="Arial" w:eastAsia="Times New Roman" w:hAnsi="Arial" w:cs="Arial"/>
          <w:b/>
          <w:bCs/>
          <w:i/>
          <w:vanish/>
          <w:color w:val="0070C0"/>
        </w:rPr>
        <w:br/>
      </w:r>
      <w:r w:rsidRPr="00814D4F">
        <w:rPr>
          <w:rFonts w:ascii="Arial" w:eastAsia="Times New Roman" w:hAnsi="Arial" w:cs="Arial"/>
          <w:b/>
          <w:bCs/>
          <w:i/>
          <w:vanish/>
          <w:color w:val="0070C0"/>
        </w:rPr>
        <w:br/>
        <w:t>~~~ END OF MASTER NOTE ~~~~</w:t>
      </w:r>
      <w:r>
        <w:br/>
      </w:r>
    </w:p>
    <w:p w14:paraId="0422D103" w14:textId="77777777" w:rsidR="00E03568" w:rsidRDefault="00E03568" w:rsidP="00E03568">
      <w:pPr>
        <w:pStyle w:val="CSILevel5"/>
      </w:pPr>
      <w:r>
        <w:t>Panel Thickness:  </w:t>
      </w:r>
      <w:r>
        <w:rPr>
          <w:b/>
          <w:bCs/>
        </w:rPr>
        <w:t>&lt;&lt; 1-3/8 inches (35 mm);  </w:t>
      </w:r>
      <w:r>
        <w:rPr>
          <w:b/>
          <w:bCs/>
          <w:u w:val="single" w:color="000000"/>
        </w:rPr>
        <w:t>1-3/4 inches (45 mm)</w:t>
      </w:r>
      <w:r>
        <w:rPr>
          <w:b/>
          <w:bCs/>
        </w:rPr>
        <w:t>; or  2 inches (51 mm)&gt;&gt;</w:t>
      </w:r>
      <w:r>
        <w:t>.</w:t>
      </w:r>
    </w:p>
    <w:p w14:paraId="46B91C42" w14:textId="1E6410C2" w:rsidR="00E03568" w:rsidRDefault="00E03568" w:rsidP="00072C3F">
      <w:pPr>
        <w:numPr>
          <w:ilvl w:val="0"/>
          <w:numId w:val="11"/>
        </w:numPr>
        <w:spacing w:after="0"/>
      </w:pPr>
      <w:r>
        <w:br/>
      </w:r>
      <w:r w:rsidRPr="00814D4F">
        <w:rPr>
          <w:rFonts w:ascii="Arial" w:eastAsia="Times New Roman" w:hAnsi="Arial" w:cs="Arial"/>
          <w:b/>
          <w:bCs/>
          <w:i/>
          <w:vanish/>
          <w:color w:val="0070C0"/>
        </w:rPr>
        <w:t>~~~~~ MASTER NOTE ~~~~~~</w:t>
      </w:r>
      <w:r w:rsidRPr="00814D4F">
        <w:rPr>
          <w:rFonts w:ascii="Arial" w:eastAsia="Times New Roman" w:hAnsi="Arial" w:cs="Arial"/>
          <w:b/>
          <w:bCs/>
          <w:i/>
          <w:vanish/>
          <w:color w:val="0070C0"/>
        </w:rPr>
        <w:br/>
      </w:r>
      <w:r w:rsidRPr="00814D4F">
        <w:rPr>
          <w:rFonts w:ascii="Arial" w:eastAsia="Times New Roman" w:hAnsi="Arial" w:cs="Arial"/>
          <w:i/>
          <w:vanish/>
          <w:color w:val="0070C0"/>
        </w:rPr>
        <w:t>Models 451, 452, and 453 have shiplap joint profile.</w:t>
      </w:r>
      <w:r w:rsidRPr="00814D4F">
        <w:rPr>
          <w:rFonts w:ascii="Arial" w:eastAsia="Times New Roman" w:hAnsi="Arial" w:cs="Arial"/>
          <w:i/>
          <w:vanish/>
          <w:color w:val="0070C0"/>
        </w:rPr>
        <w:br/>
        <w:t>Model 464 has tongue and groove joint profile.</w:t>
      </w:r>
      <w:r w:rsidRPr="00814D4F">
        <w:rPr>
          <w:rFonts w:ascii="Arial" w:eastAsia="Times New Roman" w:hAnsi="Arial" w:cs="Arial"/>
          <w:i/>
          <w:vanish/>
          <w:color w:val="0070C0"/>
        </w:rPr>
        <w:br/>
        <w:t>Model K-AL has manufacturer's standard with weather seal.</w:t>
      </w:r>
      <w:r w:rsidRPr="00814D4F">
        <w:rPr>
          <w:rFonts w:ascii="Arial" w:eastAsia="Times New Roman" w:hAnsi="Arial" w:cs="Arial"/>
          <w:b/>
          <w:bCs/>
          <w:i/>
          <w:vanish/>
          <w:color w:val="0070C0"/>
        </w:rPr>
        <w:br/>
        <w:t>~~~ END OF MASTER NOTE ~~~~</w:t>
      </w:r>
      <w:r>
        <w:br/>
      </w:r>
    </w:p>
    <w:p w14:paraId="467DE459" w14:textId="77777777" w:rsidR="00E03568" w:rsidRDefault="00E03568" w:rsidP="00E03568">
      <w:pPr>
        <w:pStyle w:val="CSILevel5"/>
      </w:pPr>
      <w:r>
        <w:t>Joint Profile:  </w:t>
      </w:r>
      <w:r>
        <w:rPr>
          <w:b/>
          <w:bCs/>
        </w:rPr>
        <w:t>&lt;&lt; Tongue and groove;  </w:t>
      </w:r>
      <w:r>
        <w:rPr>
          <w:b/>
          <w:bCs/>
          <w:u w:val="single" w:color="000000"/>
        </w:rPr>
        <w:t>Shiplap</w:t>
      </w:r>
      <w:r>
        <w:rPr>
          <w:b/>
          <w:bCs/>
        </w:rPr>
        <w:t>; or  Manufacturer's standard with weather seal&gt;&gt;</w:t>
      </w:r>
      <w:r>
        <w:t>.</w:t>
      </w:r>
    </w:p>
    <w:p w14:paraId="66ADF209" w14:textId="77777777" w:rsidR="00E03568" w:rsidRDefault="00E03568" w:rsidP="00E03568">
      <w:pPr>
        <w:pStyle w:val="CSILevel5"/>
      </w:pPr>
      <w:r>
        <w:t>Section Height:  Manufacturer's standard based on door height.</w:t>
      </w:r>
    </w:p>
    <w:p w14:paraId="3A2B3CF4" w14:textId="7FE3B053" w:rsidR="00E03568" w:rsidRDefault="00E03568" w:rsidP="00072C3F">
      <w:pPr>
        <w:numPr>
          <w:ilvl w:val="0"/>
          <w:numId w:val="12"/>
        </w:numPr>
        <w:spacing w:after="0"/>
      </w:pPr>
      <w:r>
        <w:br/>
      </w:r>
      <w:r w:rsidRPr="00814D4F">
        <w:rPr>
          <w:rFonts w:ascii="Arial" w:eastAsia="Times New Roman" w:hAnsi="Arial" w:cs="Arial"/>
          <w:b/>
          <w:bCs/>
          <w:i/>
          <w:vanish/>
          <w:color w:val="0070C0"/>
        </w:rPr>
        <w:t>~~~~~ MASTER NOTE ~~~~~~</w:t>
      </w:r>
      <w:r w:rsidRPr="00814D4F">
        <w:rPr>
          <w:rFonts w:ascii="Arial" w:eastAsia="Times New Roman" w:hAnsi="Arial" w:cs="Arial"/>
          <w:b/>
          <w:bCs/>
          <w:i/>
          <w:vanish/>
          <w:color w:val="0070C0"/>
        </w:rPr>
        <w:br/>
      </w:r>
      <w:r w:rsidRPr="00814D4F">
        <w:rPr>
          <w:rFonts w:ascii="Arial" w:eastAsia="Times New Roman" w:hAnsi="Arial" w:cs="Arial"/>
          <w:i/>
          <w:vanish/>
          <w:color w:val="0070C0"/>
        </w:rPr>
        <w:t>Glazing options for models 451, 452, and 453 only.</w:t>
      </w:r>
      <w:r w:rsidRPr="00814D4F">
        <w:rPr>
          <w:rFonts w:ascii="Arial" w:eastAsia="Times New Roman" w:hAnsi="Arial" w:cs="Arial"/>
          <w:i/>
          <w:vanish/>
          <w:color w:val="0070C0"/>
        </w:rPr>
        <w:br/>
        <w:t>(DSB - double strength billet)</w:t>
      </w:r>
      <w:r w:rsidRPr="00814D4F">
        <w:rPr>
          <w:rFonts w:ascii="Arial" w:eastAsia="Times New Roman" w:hAnsi="Arial" w:cs="Arial"/>
          <w:b/>
          <w:bCs/>
          <w:i/>
          <w:vanish/>
          <w:color w:val="0070C0"/>
        </w:rPr>
        <w:br/>
        <w:t>~~~ END OF MASTER NOTE ~~~~</w:t>
      </w:r>
      <w:r>
        <w:br/>
      </w:r>
    </w:p>
    <w:p w14:paraId="27CE35E2" w14:textId="77777777" w:rsidR="00E03568" w:rsidRDefault="00E03568" w:rsidP="00E03568">
      <w:pPr>
        <w:pStyle w:val="CSILevel5"/>
      </w:pPr>
      <w:r>
        <w:t>Glazing:  </w:t>
      </w:r>
      <w:r>
        <w:rPr>
          <w:b/>
          <w:bCs/>
        </w:rPr>
        <w:t xml:space="preserve">&lt;&lt; </w:t>
      </w:r>
      <w:r>
        <w:rPr>
          <w:b/>
          <w:bCs/>
          <w:u w:val="single" w:color="000000"/>
        </w:rPr>
        <w:t>Not required</w:t>
      </w:r>
      <w:r>
        <w:rPr>
          <w:b/>
          <w:bCs/>
        </w:rPr>
        <w:t>;  1/8 inch (3 mm) DSB glass;  1/8 inch (3 mm) tempered DSB glass;  1/4 inch (6 mm) tempered DSB glass;  1/8 inch (3 mm) acrylic;  1/4 inch (6 mm) acrylic;  1/8 inch (3 mm) clear polycarbonate;  1/4 inch (6 mm) clear polycarbonate;  1/4 inch (6 mm) wired glass;  1/2 inch (13 mm) DSB glass;  1/2 inch (13 mm) tempered DSB glass;  1/2 inch (13 mm) acrylic;  1/2 inch (13 mm) polycarbonate;  1/4 inch (6 mm) opaque white;  1/4 inch (6 mm) opaque black;  1/4 inch (6 mm) mirrored gray;  1/4 inch (6 mm) mirrored bronze; or  1/4 inch (6 mm) translucent black&gt;&gt;</w:t>
      </w:r>
      <w:r>
        <w:t>.</w:t>
      </w:r>
    </w:p>
    <w:p w14:paraId="2CF5DF64" w14:textId="77777777" w:rsidR="00E03568" w:rsidRDefault="00E03568" w:rsidP="00072C3F">
      <w:pPr>
        <w:numPr>
          <w:ilvl w:val="0"/>
          <w:numId w:val="13"/>
        </w:numPr>
        <w:spacing w:after="0"/>
      </w:pPr>
      <w:r>
        <w:br/>
      </w:r>
      <w:r w:rsidRPr="00814D4F">
        <w:rPr>
          <w:rFonts w:ascii="Arial" w:eastAsia="Times New Roman" w:hAnsi="Arial" w:cs="Arial"/>
          <w:b/>
          <w:bCs/>
          <w:i/>
          <w:vanish/>
          <w:color w:val="0070C0"/>
        </w:rPr>
        <w:t>~~~~~ MASTER NOTE ~~~~~~</w:t>
      </w:r>
      <w:r w:rsidRPr="00814D4F">
        <w:rPr>
          <w:rFonts w:ascii="Arial" w:eastAsia="Times New Roman" w:hAnsi="Arial" w:cs="Arial"/>
          <w:b/>
          <w:bCs/>
          <w:i/>
          <w:vanish/>
          <w:color w:val="0070C0"/>
        </w:rPr>
        <w:br/>
      </w:r>
      <w:r w:rsidRPr="00814D4F">
        <w:rPr>
          <w:rFonts w:ascii="Arial" w:eastAsia="Times New Roman" w:hAnsi="Arial" w:cs="Arial"/>
          <w:i/>
          <w:vanish/>
          <w:color w:val="0070C0"/>
        </w:rPr>
        <w:t>Glazing options for model 464 only.</w:t>
      </w:r>
      <w:r w:rsidRPr="00814D4F">
        <w:rPr>
          <w:rFonts w:ascii="Arial" w:eastAsia="Times New Roman" w:hAnsi="Arial" w:cs="Arial"/>
          <w:b/>
          <w:bCs/>
          <w:i/>
          <w:vanish/>
          <w:color w:val="0070C0"/>
        </w:rPr>
        <w:br/>
        <w:t>~~~ END OF MASTER NOTE ~~~~</w:t>
      </w:r>
      <w:r>
        <w:br/>
      </w:r>
    </w:p>
    <w:p w14:paraId="6F87D352" w14:textId="77777777" w:rsidR="00E03568" w:rsidRDefault="00E03568" w:rsidP="00E03568">
      <w:pPr>
        <w:pStyle w:val="CSILevel5"/>
      </w:pPr>
      <w:r>
        <w:t>Glazing:  </w:t>
      </w:r>
      <w:r>
        <w:rPr>
          <w:b/>
          <w:bCs/>
        </w:rPr>
        <w:t xml:space="preserve">&lt;&lt; </w:t>
      </w:r>
      <w:r>
        <w:rPr>
          <w:b/>
          <w:bCs/>
          <w:u w:val="single" w:color="000000"/>
        </w:rPr>
        <w:t>Not required</w:t>
      </w:r>
      <w:r>
        <w:rPr>
          <w:b/>
          <w:bCs/>
        </w:rPr>
        <w:t>;  1/4 inch (6 mm) opaque white;  1/8 inch (3 mm) DSB glass;  1/4 inch (6 mm) opaque black;  1/8 inch (3 mm) tempered DSB glass;  1/4 inch (6 mm) mirrored gray;  1/4 inch (6 mm) tempered DSB glass;  1/4 inch (6 mm) mirrored bronze;  1/8 inch (3 mm) acrylic;  1/4 inch (6 mm) translucent black;  1/4 inch (6 mm) acrylic;  1/8 inch (3 mm) clear polycarbonate;  1/4 inch (6 mm) clear polycarbonate;  1/4 inch (6 mm) wired glass;  1/2 inch (13 mm) DSB glass;  1/2 inch (13 mm) tempered DSB glass;  1/2 inch (13 mm) acrylic; or  1/2 inch (13 mm) polycarbonate&gt;&gt;</w:t>
      </w:r>
      <w:r>
        <w:t>.</w:t>
      </w:r>
    </w:p>
    <w:p w14:paraId="48C2E261" w14:textId="5CF055CA" w:rsidR="00E03568" w:rsidRDefault="00E03568" w:rsidP="00072C3F">
      <w:pPr>
        <w:numPr>
          <w:ilvl w:val="0"/>
          <w:numId w:val="14"/>
        </w:numPr>
        <w:spacing w:after="0"/>
      </w:pPr>
      <w:r>
        <w:br/>
      </w:r>
      <w:r w:rsidRPr="00814D4F">
        <w:rPr>
          <w:rFonts w:ascii="Arial" w:eastAsia="Times New Roman" w:hAnsi="Arial" w:cs="Arial"/>
          <w:b/>
          <w:bCs/>
          <w:i/>
          <w:vanish/>
          <w:color w:val="0070C0"/>
        </w:rPr>
        <w:t>~~~~~ MASTER NOTE ~~~~~~</w:t>
      </w:r>
      <w:r w:rsidRPr="00814D4F">
        <w:rPr>
          <w:rFonts w:ascii="Arial" w:eastAsia="Times New Roman" w:hAnsi="Arial" w:cs="Arial"/>
          <w:b/>
          <w:bCs/>
          <w:i/>
          <w:vanish/>
          <w:color w:val="0070C0"/>
        </w:rPr>
        <w:br/>
      </w:r>
      <w:r w:rsidRPr="00814D4F">
        <w:rPr>
          <w:rFonts w:ascii="Arial" w:eastAsia="Times New Roman" w:hAnsi="Arial" w:cs="Arial"/>
          <w:i/>
          <w:vanish/>
          <w:color w:val="0070C0"/>
        </w:rPr>
        <w:t>Glazing options for model K-AL only.</w:t>
      </w:r>
      <w:r w:rsidRPr="00814D4F">
        <w:rPr>
          <w:rFonts w:ascii="Arial" w:eastAsia="Times New Roman" w:hAnsi="Arial" w:cs="Arial"/>
          <w:i/>
          <w:vanish/>
          <w:color w:val="0070C0"/>
        </w:rPr>
        <w:br/>
        <w:t>(DSB - double strength billet; SSB - single strength billet)</w:t>
      </w:r>
      <w:r w:rsidRPr="00814D4F">
        <w:rPr>
          <w:rFonts w:ascii="Arial" w:eastAsia="Times New Roman" w:hAnsi="Arial" w:cs="Arial"/>
          <w:b/>
          <w:bCs/>
          <w:i/>
          <w:vanish/>
          <w:color w:val="0070C0"/>
        </w:rPr>
        <w:br/>
        <w:t>~~~ END OF MASTER NOTE ~~~~</w:t>
      </w:r>
      <w:r>
        <w:br/>
      </w:r>
    </w:p>
    <w:p w14:paraId="77738B29" w14:textId="77777777" w:rsidR="00E03568" w:rsidRDefault="00E03568" w:rsidP="00E03568">
      <w:pPr>
        <w:pStyle w:val="CSILevel5"/>
      </w:pPr>
      <w:r>
        <w:t>Glazing:  </w:t>
      </w:r>
      <w:r>
        <w:rPr>
          <w:b/>
          <w:bCs/>
        </w:rPr>
        <w:t xml:space="preserve">&lt;&lt; </w:t>
      </w:r>
      <w:r>
        <w:rPr>
          <w:b/>
          <w:bCs/>
          <w:u w:val="single" w:color="000000"/>
        </w:rPr>
        <w:t>Not required</w:t>
      </w:r>
      <w:r>
        <w:rPr>
          <w:b/>
          <w:bCs/>
        </w:rPr>
        <w:t>;  1/8-inch tempered glass, clear;  1/8-inch tempered glass, obscure P-62;  1/8-inch tempered glass, bronze;  1/8-inch tempered glass, satin etch;  1/8-inch polycarbonate, clear;  1/8-inch acrylic, clear;  1/4-inch tempered glass, bronze plate;  1/4-inch tempered glass, clear;  1/4-inch polycarbonate, clear;  7/32-inch laminated glass, white opaque;  1/2-inch IGU, annealed SSB glass, clear;  1/2-inch IGU, annealed SSB glass, Low-E;  1/2-inch IGU, annealed DSB glass, clear;  1/2-inch IGU, tempered DSB glass, Low-E;  1/2-inch IGU, tempered DSB glass, bronze;  1/2-inch IGU, tempered DSB glass, clear;  1/2-inch IGU, tempered DSB glass, gray; or  1/2-inch IGU, tempered DSB glass, satin etch&gt;&gt;</w:t>
      </w:r>
      <w:r>
        <w:t>.</w:t>
      </w:r>
    </w:p>
    <w:p w14:paraId="26AEA1A0" w14:textId="77777777" w:rsidR="00E03568" w:rsidRDefault="00E03568" w:rsidP="00072C3F">
      <w:pPr>
        <w:numPr>
          <w:ilvl w:val="0"/>
          <w:numId w:val="15"/>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Finish options per model:</w:t>
      </w:r>
      <w:r w:rsidRPr="007C773E">
        <w:rPr>
          <w:rFonts w:ascii="Arial" w:eastAsia="Times New Roman" w:hAnsi="Arial" w:cs="Arial"/>
          <w:i/>
          <w:vanish/>
          <w:color w:val="0070C0"/>
        </w:rPr>
        <w:br/>
        <w:t>Models 451, 452, and 453: Clear anodized, light bronze anodized, medium bronze anodized, dark bronze anodized, black anodized, powder coat.</w:t>
      </w:r>
      <w:r w:rsidRPr="007C773E">
        <w:rPr>
          <w:rFonts w:ascii="Arial" w:eastAsia="Times New Roman" w:hAnsi="Arial" w:cs="Arial"/>
          <w:i/>
          <w:vanish/>
          <w:color w:val="0070C0"/>
        </w:rPr>
        <w:br/>
        <w:t>Model 464:  Dark bronze anodized, black anodized, powder coated white, powder coated black, powder coated bronze.</w:t>
      </w:r>
      <w:r w:rsidRPr="007C773E">
        <w:rPr>
          <w:rFonts w:ascii="Arial" w:eastAsia="Times New Roman" w:hAnsi="Arial" w:cs="Arial"/>
          <w:i/>
          <w:vanish/>
          <w:color w:val="0070C0"/>
        </w:rPr>
        <w:br/>
        <w:t>Model K-AL: Clear anodized, bronze anodized, black anodized, powder coat.</w:t>
      </w:r>
      <w:r w:rsidRPr="007C773E">
        <w:rPr>
          <w:rFonts w:ascii="Arial" w:eastAsia="Times New Roman" w:hAnsi="Arial" w:cs="Arial"/>
          <w:b/>
          <w:bCs/>
          <w:i/>
          <w:vanish/>
          <w:color w:val="0070C0"/>
        </w:rPr>
        <w:br/>
        <w:t>~~~ END OF MASTER NOTE ~~~~</w:t>
      </w:r>
      <w:r>
        <w:br/>
      </w:r>
    </w:p>
    <w:p w14:paraId="147B492D" w14:textId="77777777" w:rsidR="00E03568" w:rsidRDefault="00E03568" w:rsidP="00E03568">
      <w:pPr>
        <w:pStyle w:val="CSILevel5"/>
      </w:pPr>
      <w:r>
        <w:t>Exterior Finish:  </w:t>
      </w:r>
      <w:r>
        <w:rPr>
          <w:b/>
          <w:bCs/>
        </w:rPr>
        <w:t xml:space="preserve">&lt;&lt; </w:t>
      </w:r>
      <w:r>
        <w:rPr>
          <w:b/>
          <w:bCs/>
          <w:u w:val="single" w:color="000000"/>
        </w:rPr>
        <w:t>Clear anodized</w:t>
      </w:r>
      <w:r>
        <w:rPr>
          <w:b/>
          <w:bCs/>
        </w:rPr>
        <w:t>;  Light bronze anodized;  Medium bronze anodized;  Dark bronze anodized;  Black anodized; or  Powder coat; color: _____&gt;&gt;</w:t>
      </w:r>
      <w:r>
        <w:t>.</w:t>
      </w:r>
    </w:p>
    <w:p w14:paraId="58B2F2DA" w14:textId="77777777" w:rsidR="00E03568" w:rsidRDefault="00E03568" w:rsidP="00E03568">
      <w:pPr>
        <w:pStyle w:val="CSILevel4"/>
      </w:pPr>
      <w:r>
        <w:t>Locking Options to Include:  </w:t>
      </w:r>
      <w:r>
        <w:rPr>
          <w:b/>
          <w:bCs/>
        </w:rPr>
        <w:t xml:space="preserve">&lt;&lt; </w:t>
      </w:r>
      <w:r>
        <w:rPr>
          <w:b/>
          <w:bCs/>
          <w:u w:val="single" w:color="000000"/>
        </w:rPr>
        <w:t>None</w:t>
      </w:r>
      <w:r>
        <w:rPr>
          <w:b/>
          <w:bCs/>
        </w:rPr>
        <w:t>;  Slide lock; or  Cylinder&gt;&gt;</w:t>
      </w:r>
      <w:r>
        <w:t>.</w:t>
      </w:r>
    </w:p>
    <w:p w14:paraId="641B752D" w14:textId="77777777" w:rsidR="00E03568" w:rsidRDefault="00E03568" w:rsidP="00E03568">
      <w:pPr>
        <w:pStyle w:val="CSILevel5"/>
      </w:pPr>
      <w:r>
        <w:t>Lock Locations:  </w:t>
      </w:r>
      <w:r>
        <w:rPr>
          <w:b/>
          <w:bCs/>
        </w:rPr>
        <w:t xml:space="preserve">&lt;&lt; </w:t>
      </w:r>
      <w:r>
        <w:rPr>
          <w:b/>
          <w:bCs/>
          <w:u w:val="single" w:color="000000"/>
        </w:rPr>
        <w:t>Both jambs</w:t>
      </w:r>
      <w:r>
        <w:rPr>
          <w:b/>
          <w:bCs/>
        </w:rPr>
        <w:t>;  Left only; or  Right only&gt;&gt;</w:t>
      </w:r>
      <w:r>
        <w:t>.</w:t>
      </w:r>
    </w:p>
    <w:p w14:paraId="0C6B3357" w14:textId="77777777" w:rsidR="00E03568" w:rsidRDefault="00E03568" w:rsidP="00E03568">
      <w:pPr>
        <w:pStyle w:val="CSILevel4"/>
      </w:pPr>
      <w:r>
        <w:t>Weatherstripping and Seals:  </w:t>
      </w:r>
      <w:r>
        <w:rPr>
          <w:b/>
          <w:bCs/>
        </w:rPr>
        <w:t xml:space="preserve">&lt;&lt; </w:t>
      </w:r>
      <w:r>
        <w:rPr>
          <w:b/>
          <w:bCs/>
          <w:u w:val="single" w:color="000000"/>
        </w:rPr>
        <w:t>Required</w:t>
      </w:r>
      <w:r>
        <w:rPr>
          <w:b/>
          <w:bCs/>
        </w:rPr>
        <w:t>; or  Not required&gt;&gt;</w:t>
      </w:r>
      <w:r>
        <w:t>.</w:t>
      </w:r>
    </w:p>
    <w:p w14:paraId="079D4AFA" w14:textId="77777777" w:rsidR="00E03568" w:rsidRDefault="00E03568" w:rsidP="00E03568">
      <w:pPr>
        <w:pStyle w:val="CSILevel4"/>
      </w:pPr>
      <w:r>
        <w:t>Tracks:  Constructed of steel with members fully bolted together.</w:t>
      </w:r>
    </w:p>
    <w:p w14:paraId="38521F67" w14:textId="77777777" w:rsidR="00E03568" w:rsidRDefault="00E03568" w:rsidP="00E03568">
      <w:pPr>
        <w:pStyle w:val="CSILevel5"/>
      </w:pPr>
      <w:r>
        <w:t>Size:  </w:t>
      </w:r>
      <w:r>
        <w:rPr>
          <w:b/>
          <w:bCs/>
        </w:rPr>
        <w:t xml:space="preserve">&lt;&lt; </w:t>
      </w:r>
      <w:r>
        <w:rPr>
          <w:b/>
          <w:bCs/>
          <w:u w:val="single" w:color="000000"/>
        </w:rPr>
        <w:t>2 inches (51 mm)</w:t>
      </w:r>
      <w:r>
        <w:rPr>
          <w:b/>
          <w:bCs/>
        </w:rPr>
        <w:t>; or  3 inches (76 mm)&gt;&gt;</w:t>
      </w:r>
      <w:r>
        <w:t>.</w:t>
      </w:r>
    </w:p>
    <w:p w14:paraId="418B904E" w14:textId="77777777" w:rsidR="00E03568" w:rsidRDefault="00E03568" w:rsidP="00E03568">
      <w:pPr>
        <w:pStyle w:val="CSILevel5"/>
      </w:pPr>
      <w:r>
        <w:t>Finish:  Galvanized steel.</w:t>
      </w:r>
    </w:p>
    <w:p w14:paraId="222BCAAB" w14:textId="77777777" w:rsidR="00E03568" w:rsidRDefault="00E03568" w:rsidP="00E03568">
      <w:pPr>
        <w:pStyle w:val="CSILevel4"/>
      </w:pPr>
      <w:r>
        <w:t>Brackets:  Steel to support counterbalance and curtain.</w:t>
      </w:r>
    </w:p>
    <w:p w14:paraId="050ABCCB" w14:textId="77777777" w:rsidR="00E03568" w:rsidRDefault="00E03568" w:rsidP="00E03568">
      <w:pPr>
        <w:pStyle w:val="CSILevel5"/>
      </w:pPr>
      <w:r>
        <w:t>Finish:  Hot-dip galvanized.</w:t>
      </w:r>
    </w:p>
    <w:p w14:paraId="07F973D8" w14:textId="77777777" w:rsidR="00E03568" w:rsidRDefault="00E03568" w:rsidP="00E03568">
      <w:pPr>
        <w:pStyle w:val="CSILevel4"/>
      </w:pPr>
      <w:r>
        <w:t xml:space="preserve">Springs:  Rated for </w:t>
      </w:r>
      <w:r>
        <w:rPr>
          <w:b/>
          <w:bCs/>
        </w:rPr>
        <w:t xml:space="preserve">&lt;&lt; </w:t>
      </w:r>
      <w:r>
        <w:rPr>
          <w:b/>
          <w:bCs/>
          <w:u w:val="single" w:color="000000"/>
        </w:rPr>
        <w:t>10,000</w:t>
      </w:r>
      <w:r>
        <w:rPr>
          <w:b/>
          <w:bCs/>
        </w:rPr>
        <w:t>;  25,000;  50,000;  75,000; or  100,000&gt;&gt;</w:t>
      </w:r>
      <w:r>
        <w:t xml:space="preserve"> cycles.</w:t>
      </w:r>
    </w:p>
    <w:p w14:paraId="07DDCC83" w14:textId="77777777" w:rsidR="00E03568" w:rsidRDefault="00E03568" w:rsidP="00072C3F">
      <w:pPr>
        <w:numPr>
          <w:ilvl w:val="0"/>
          <w:numId w:val="16"/>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Manual push-up to 84 sq ft (7.8 sq m) or 12 by 7 feet (3.7 by 2.1 m). Chain hoist over 84 sq ft (7.8 sq m) or 12 by 7 feet (3.7 by 2.1 m).</w:t>
      </w:r>
      <w:r w:rsidRPr="007C773E">
        <w:rPr>
          <w:rFonts w:ascii="Arial" w:eastAsia="Times New Roman" w:hAnsi="Arial" w:cs="Arial"/>
          <w:b/>
          <w:bCs/>
          <w:i/>
          <w:vanish/>
          <w:color w:val="0070C0"/>
        </w:rPr>
        <w:br/>
        <w:t>~~~ END OF MASTER NOTE ~~~~</w:t>
      </w:r>
      <w:r>
        <w:br/>
      </w:r>
    </w:p>
    <w:p w14:paraId="62FB630D" w14:textId="77777777" w:rsidR="00E03568" w:rsidRDefault="00E03568" w:rsidP="00E03568">
      <w:pPr>
        <w:pStyle w:val="CSILevel4"/>
      </w:pPr>
      <w:r>
        <w:t>Manual Operation:  </w:t>
      </w:r>
      <w:r>
        <w:rPr>
          <w:b/>
          <w:bCs/>
        </w:rPr>
        <w:t xml:space="preserve">&lt;&lt; </w:t>
      </w:r>
      <w:r>
        <w:rPr>
          <w:b/>
          <w:bCs/>
          <w:u w:val="single" w:color="000000"/>
        </w:rPr>
        <w:t>Push-up</w:t>
      </w:r>
      <w:r>
        <w:rPr>
          <w:b/>
          <w:bCs/>
        </w:rPr>
        <w:t>; or  Chain hoist&gt;&gt;</w:t>
      </w:r>
      <w:r>
        <w:t>.</w:t>
      </w:r>
    </w:p>
    <w:p w14:paraId="6113E308" w14:textId="77777777" w:rsidR="00E03568" w:rsidRDefault="00E03568" w:rsidP="00E03568">
      <w:pPr>
        <w:pStyle w:val="CSILevel4"/>
      </w:pPr>
      <w:r>
        <w:t xml:space="preserve">Motor Operation:  Provide UL-listed electric operator; size as recommended by manufacturer to move door in either direction at minimum </w:t>
      </w:r>
      <w:r>
        <w:rPr>
          <w:b/>
          <w:bCs/>
        </w:rPr>
        <w:t xml:space="preserve">&lt;&lt; </w:t>
      </w:r>
      <w:r>
        <w:rPr>
          <w:b/>
          <w:bCs/>
          <w:u w:val="single" w:color="000000"/>
        </w:rPr>
        <w:t>6 inches (152 mm)</w:t>
      </w:r>
      <w:r>
        <w:rPr>
          <w:b/>
          <w:bCs/>
        </w:rPr>
        <w:t>&gt;&gt;</w:t>
      </w:r>
      <w:r>
        <w:t xml:space="preserve">, maximum </w:t>
      </w:r>
      <w:r>
        <w:rPr>
          <w:b/>
          <w:bCs/>
        </w:rPr>
        <w:t xml:space="preserve">&lt;&lt; </w:t>
      </w:r>
      <w:r>
        <w:rPr>
          <w:b/>
          <w:bCs/>
          <w:u w:val="single" w:color="000000"/>
        </w:rPr>
        <w:t>12 inches (305 mm)</w:t>
      </w:r>
      <w:r>
        <w:rPr>
          <w:b/>
          <w:bCs/>
        </w:rPr>
        <w:t>&gt;&gt;</w:t>
      </w:r>
      <w:r>
        <w:t xml:space="preserve"> per second.</w:t>
      </w:r>
    </w:p>
    <w:p w14:paraId="52F986AB" w14:textId="77777777" w:rsidR="00E03568" w:rsidRDefault="00E03568" w:rsidP="00E03568">
      <w:pPr>
        <w:pStyle w:val="CSILevel5"/>
      </w:pPr>
      <w:r>
        <w:t>Timer to Close:  </w:t>
      </w:r>
      <w:r>
        <w:rPr>
          <w:b/>
          <w:bCs/>
        </w:rPr>
        <w:t xml:space="preserve">&lt;&lt; </w:t>
      </w:r>
      <w:r>
        <w:rPr>
          <w:b/>
          <w:bCs/>
          <w:u w:val="single" w:color="000000"/>
        </w:rPr>
        <w:t>Not required</w:t>
      </w:r>
      <w:r>
        <w:rPr>
          <w:b/>
          <w:bCs/>
        </w:rPr>
        <w:t>; or  Automatic closing controlled by adjustable hold-open time delay&gt;&gt;</w:t>
      </w:r>
      <w:r>
        <w:t>.</w:t>
      </w:r>
    </w:p>
    <w:p w14:paraId="49B02304" w14:textId="77777777" w:rsidR="00E03568" w:rsidRDefault="00E03568" w:rsidP="00E03568">
      <w:pPr>
        <w:pStyle w:val="CSILevel5"/>
      </w:pPr>
      <w:r>
        <w:t>Operation Supply Voltage:  </w:t>
      </w:r>
      <w:r>
        <w:rPr>
          <w:b/>
          <w:bCs/>
        </w:rPr>
        <w:t xml:space="preserve">&lt;&lt; </w:t>
      </w:r>
      <w:r>
        <w:rPr>
          <w:b/>
          <w:bCs/>
          <w:u w:val="single" w:color="000000"/>
        </w:rPr>
        <w:t>115/208/230V 1 phase 60Hz</w:t>
      </w:r>
      <w:r>
        <w:rPr>
          <w:b/>
          <w:bCs/>
        </w:rPr>
        <w:t>;     208/230/460V 3 phase 60Hz;     575V 3 phase 60Hz;     220V 1 phase 50Hz;     220V 3 phase 50Hz; or     400V 3 phase 50Hz&gt;&gt;</w:t>
      </w:r>
      <w:r>
        <w:t>.</w:t>
      </w:r>
    </w:p>
    <w:p w14:paraId="053C2294" w14:textId="77777777" w:rsidR="00E03568" w:rsidRDefault="00E03568" w:rsidP="00E03568">
      <w:pPr>
        <w:pStyle w:val="CSILevel5"/>
      </w:pPr>
      <w:r>
        <w:t>Signaling Device:  </w:t>
      </w:r>
      <w:r>
        <w:rPr>
          <w:b/>
          <w:bCs/>
        </w:rPr>
        <w:t xml:space="preserve">&lt;&lt; </w:t>
      </w:r>
      <w:r>
        <w:rPr>
          <w:b/>
          <w:bCs/>
          <w:u w:val="single" w:color="000000"/>
        </w:rPr>
        <w:t>Horn and strobe combination</w:t>
      </w:r>
      <w:r>
        <w:rPr>
          <w:b/>
          <w:bCs/>
        </w:rPr>
        <w:t>; or  Traffic warning light&gt;&gt;</w:t>
      </w:r>
      <w:r>
        <w:t>.</w:t>
      </w:r>
    </w:p>
    <w:p w14:paraId="6F073E3C" w14:textId="77777777" w:rsidR="00E03568" w:rsidRDefault="00E03568" w:rsidP="00E03568">
      <w:pPr>
        <w:pStyle w:val="CSILevel5"/>
      </w:pPr>
      <w:r>
        <w:t xml:space="preserve">Actuation Device:  Provide </w:t>
      </w:r>
      <w:r>
        <w:rPr>
          <w:b/>
          <w:bCs/>
        </w:rPr>
        <w:t xml:space="preserve">&lt;&lt; </w:t>
      </w:r>
      <w:r>
        <w:rPr>
          <w:b/>
          <w:bCs/>
          <w:u w:val="single" w:color="000000"/>
        </w:rPr>
        <w:t>push button</w:t>
      </w:r>
      <w:r>
        <w:rPr>
          <w:b/>
          <w:bCs/>
        </w:rPr>
        <w:t>;  key switch;  pull cord;  loop detector;  motion detector;  treadle switch; and  radio control&gt;&gt;</w:t>
      </w:r>
      <w:r>
        <w:t>.</w:t>
      </w:r>
    </w:p>
    <w:p w14:paraId="03EB8607" w14:textId="77777777" w:rsidR="00E03568" w:rsidRDefault="00E03568" w:rsidP="00E03568">
      <w:pPr>
        <w:pStyle w:val="CSILevel5"/>
      </w:pPr>
      <w:r>
        <w:t>Motor Mounting:  </w:t>
      </w:r>
      <w:r>
        <w:rPr>
          <w:b/>
          <w:bCs/>
        </w:rPr>
        <w:t xml:space="preserve">&lt;&lt; </w:t>
      </w:r>
      <w:r>
        <w:rPr>
          <w:b/>
          <w:bCs/>
          <w:u w:val="single" w:color="000000"/>
        </w:rPr>
        <w:t>Wall mounted</w:t>
      </w:r>
      <w:r>
        <w:rPr>
          <w:b/>
          <w:bCs/>
        </w:rPr>
        <w:t>; or  Trolley&gt;&gt;</w:t>
      </w:r>
      <w:r>
        <w:t xml:space="preserve">, </w:t>
      </w:r>
      <w:r>
        <w:rPr>
          <w:b/>
          <w:bCs/>
        </w:rPr>
        <w:t xml:space="preserve">&lt;&lt; </w:t>
      </w:r>
      <w:r>
        <w:rPr>
          <w:b/>
          <w:bCs/>
          <w:u w:val="single" w:color="000000"/>
        </w:rPr>
        <w:t>right-hand side</w:t>
      </w:r>
      <w:r>
        <w:rPr>
          <w:b/>
          <w:bCs/>
        </w:rPr>
        <w:t>;  left-hand side; or  center&gt;&gt;</w:t>
      </w:r>
      <w:r>
        <w:t>.</w:t>
      </w:r>
    </w:p>
    <w:p w14:paraId="7D816254" w14:textId="77777777" w:rsidR="00E03568" w:rsidRDefault="00E03568" w:rsidP="00E03568">
      <w:pPr>
        <w:pStyle w:val="CSILevel5"/>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67A61BA9" w14:textId="77777777" w:rsidR="00E03568" w:rsidRDefault="00E03568" w:rsidP="00E03568">
      <w:pPr>
        <w:pStyle w:val="CSILevel5"/>
      </w:pPr>
      <w:r>
        <w:t xml:space="preserve">Obstruction Safety Detection:  Infrared sensor mounted in-plane to door curtain at </w:t>
      </w:r>
      <w:r>
        <w:rPr>
          <w:b/>
          <w:bCs/>
        </w:rPr>
        <w:t xml:space="preserve">&lt;&lt; </w:t>
      </w:r>
      <w:r>
        <w:rPr>
          <w:b/>
          <w:bCs/>
          <w:u w:val="single" w:color="000000"/>
        </w:rPr>
        <w:t>6 inches (152 mm)</w:t>
      </w:r>
      <w:r>
        <w:rPr>
          <w:b/>
          <w:bCs/>
        </w:rPr>
        <w:t>&gt;&gt;</w:t>
      </w:r>
      <w:r>
        <w:t xml:space="preserve"> from floor.</w:t>
      </w:r>
    </w:p>
    <w:p w14:paraId="6A801901" w14:textId="77777777" w:rsidR="00E03568" w:rsidRDefault="00E03568" w:rsidP="00E03568">
      <w:pPr>
        <w:pStyle w:val="CSILevel5"/>
      </w:pPr>
      <w:r>
        <w:t>Reversing Safety Edge:  </w:t>
      </w:r>
      <w:r>
        <w:rPr>
          <w:b/>
          <w:bCs/>
        </w:rPr>
        <w:t xml:space="preserve">&lt;&lt; </w:t>
      </w:r>
      <w:r>
        <w:rPr>
          <w:b/>
          <w:bCs/>
          <w:u w:val="single" w:color="000000"/>
        </w:rPr>
        <w:t>Not required</w:t>
      </w:r>
      <w:r>
        <w:rPr>
          <w:b/>
          <w:bCs/>
        </w:rPr>
        <w:t>;  Door provided with wireless monitored electric safety edge; or  Door provided with wired monitored electric safety edge&gt;&gt;</w:t>
      </w:r>
      <w:r>
        <w:t>.</w:t>
      </w:r>
    </w:p>
    <w:p w14:paraId="4F4C29CF" w14:textId="77777777" w:rsidR="00E03568" w:rsidRDefault="00E03568" w:rsidP="00E03568">
      <w:pPr>
        <w:pStyle w:val="CSILevel1"/>
        <w:keepNext/>
        <w:keepLines/>
      </w:pPr>
      <w:r>
        <w:t>PART 3 EXECUTION</w:t>
      </w:r>
    </w:p>
    <w:p w14:paraId="37ECBA00" w14:textId="77777777" w:rsidR="00E03568" w:rsidRDefault="00E03568" w:rsidP="00072C3F">
      <w:pPr>
        <w:numPr>
          <w:ilvl w:val="0"/>
          <w:numId w:val="17"/>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7C773E">
        <w:rPr>
          <w:rFonts w:ascii="Arial" w:eastAsia="Times New Roman" w:hAnsi="Arial" w:cs="Arial"/>
          <w:b/>
          <w:bCs/>
          <w:i/>
          <w:vanish/>
          <w:color w:val="0070C0"/>
        </w:rPr>
        <w:br/>
        <w:t>~~~ END OF MASTER NOTE ~~~~</w:t>
      </w:r>
      <w:r>
        <w:br/>
      </w:r>
    </w:p>
    <w:p w14:paraId="0FA856A3" w14:textId="77777777" w:rsidR="00E03568" w:rsidRDefault="00E03568" w:rsidP="00E03568">
      <w:pPr>
        <w:pStyle w:val="CSILevel2"/>
        <w:keepNext/>
        <w:keepLines/>
      </w:pPr>
      <w:r>
        <w:t>Examination</w:t>
      </w:r>
    </w:p>
    <w:p w14:paraId="48106D60" w14:textId="77777777" w:rsidR="00E03568" w:rsidRDefault="00E03568" w:rsidP="00E03568">
      <w:pPr>
        <w:pStyle w:val="CSILevel3"/>
      </w:pPr>
      <w:r>
        <w:t>Verify wall openings are ready to receive work and opening dimensions and tolerances are within specified limits.</w:t>
      </w:r>
    </w:p>
    <w:p w14:paraId="3940E4A0" w14:textId="77777777" w:rsidR="00E03568" w:rsidRDefault="00E03568" w:rsidP="00E03568">
      <w:pPr>
        <w:pStyle w:val="CSILevel3"/>
      </w:pPr>
      <w:r>
        <w:t>Verify electric power is available and meets manufacturer's requirements.</w:t>
      </w:r>
    </w:p>
    <w:p w14:paraId="098FA56C" w14:textId="77777777" w:rsidR="00E03568" w:rsidRDefault="00E03568" w:rsidP="00E03568">
      <w:pPr>
        <w:pStyle w:val="CSILevel2"/>
        <w:keepNext/>
        <w:keepLines/>
      </w:pPr>
      <w:r>
        <w:t>Preparation</w:t>
      </w:r>
    </w:p>
    <w:p w14:paraId="66C9C4CC" w14:textId="77777777" w:rsidR="00E03568" w:rsidRDefault="00E03568" w:rsidP="00E03568">
      <w:pPr>
        <w:pStyle w:val="CSILevel3"/>
      </w:pPr>
      <w:r>
        <w:t>Prepare opening to permit correct installation of door unit to perimeter air and vapor barrier seal.</w:t>
      </w:r>
    </w:p>
    <w:p w14:paraId="658FB886" w14:textId="77777777" w:rsidR="00E03568" w:rsidRDefault="00E03568" w:rsidP="00E03568">
      <w:pPr>
        <w:pStyle w:val="CSILevel3"/>
      </w:pPr>
      <w:r>
        <w:t>Apply primer to wood frame.</w:t>
      </w:r>
    </w:p>
    <w:p w14:paraId="55A6D488" w14:textId="77777777" w:rsidR="00E03568" w:rsidRDefault="00E03568" w:rsidP="00E03568">
      <w:pPr>
        <w:pStyle w:val="CSILevel2"/>
        <w:keepNext/>
        <w:keepLines/>
      </w:pPr>
      <w:r>
        <w:t>Installation</w:t>
      </w:r>
    </w:p>
    <w:p w14:paraId="7C3435CD" w14:textId="77777777" w:rsidR="00E03568" w:rsidRDefault="00E03568" w:rsidP="00E03568">
      <w:pPr>
        <w:pStyle w:val="CSILevel3"/>
      </w:pPr>
      <w:r>
        <w:t>Install door unit assembly in accordance with manufacturer's instructions.</w:t>
      </w:r>
    </w:p>
    <w:p w14:paraId="7A00F5DA" w14:textId="77777777" w:rsidR="00E03568" w:rsidRDefault="00E03568" w:rsidP="00E03568">
      <w:pPr>
        <w:pStyle w:val="CSILevel3"/>
      </w:pPr>
      <w:r>
        <w:t>Anchor assembly to wall construction and building framing without distortion or stress.</w:t>
      </w:r>
    </w:p>
    <w:p w14:paraId="11E49A1E" w14:textId="77777777" w:rsidR="00E03568" w:rsidRDefault="00E03568" w:rsidP="00E03568">
      <w:pPr>
        <w:pStyle w:val="CSILevel3"/>
      </w:pPr>
      <w:r>
        <w:t>Securely brace door tracks suspended from structure. Secure tracks to structural members only.</w:t>
      </w:r>
    </w:p>
    <w:p w14:paraId="09F9365C" w14:textId="77777777" w:rsidR="00E03568" w:rsidRDefault="00E03568" w:rsidP="00E03568">
      <w:pPr>
        <w:pStyle w:val="CSILevel3"/>
      </w:pPr>
      <w:r>
        <w:t>Fit and align door assembly, including hardware.</w:t>
      </w:r>
    </w:p>
    <w:p w14:paraId="38A72982" w14:textId="77777777" w:rsidR="00E03568" w:rsidRDefault="00E03568" w:rsidP="00E03568">
      <w:pPr>
        <w:pStyle w:val="CSILevel3"/>
      </w:pPr>
      <w:r>
        <w:t>Coordinate installation of electrical service. Complete power and control wiring from disconnect to unit components.</w:t>
      </w:r>
    </w:p>
    <w:p w14:paraId="7FF04201" w14:textId="77777777" w:rsidR="00E03568" w:rsidRDefault="00E03568" w:rsidP="00E03568">
      <w:pPr>
        <w:pStyle w:val="CSILevel3"/>
      </w:pPr>
      <w:r>
        <w:t xml:space="preserve">Install </w:t>
      </w:r>
      <w:r>
        <w:rPr>
          <w:b/>
          <w:bCs/>
        </w:rPr>
        <w:t xml:space="preserve">&lt;&lt; </w:t>
      </w:r>
      <w:r>
        <w:rPr>
          <w:b/>
          <w:bCs/>
          <w:u w:val="single" w:color="000000"/>
        </w:rPr>
        <w:t>perimeter trim</w:t>
      </w:r>
      <w:r>
        <w:rPr>
          <w:b/>
          <w:bCs/>
        </w:rPr>
        <w:t>;  closures; and  _____&gt;&gt;</w:t>
      </w:r>
      <w:r>
        <w:t>.</w:t>
      </w:r>
    </w:p>
    <w:p w14:paraId="3F212224" w14:textId="77777777" w:rsidR="00E03568" w:rsidRDefault="00E03568" w:rsidP="00072C3F">
      <w:pPr>
        <w:numPr>
          <w:ilvl w:val="0"/>
          <w:numId w:val="18"/>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Limit tolerances to installed dimensions, such as variation in thickness or deviation from intended locations.</w:t>
      </w:r>
      <w:r w:rsidRPr="007C773E">
        <w:rPr>
          <w:rFonts w:ascii="Arial" w:eastAsia="Times New Roman" w:hAnsi="Arial" w:cs="Arial"/>
          <w:b/>
          <w:bCs/>
          <w:i/>
          <w:vanish/>
          <w:color w:val="0070C0"/>
        </w:rPr>
        <w:br/>
        <w:t>~~~ END OF MASTER NOTE ~~~~</w:t>
      </w:r>
      <w:r>
        <w:br/>
      </w:r>
    </w:p>
    <w:p w14:paraId="752789A1" w14:textId="77777777" w:rsidR="00E03568" w:rsidRDefault="00E03568" w:rsidP="00E03568">
      <w:pPr>
        <w:pStyle w:val="CSILevel2"/>
        <w:keepNext/>
        <w:keepLines/>
      </w:pPr>
      <w:r>
        <w:t>Tolerances</w:t>
      </w:r>
    </w:p>
    <w:p w14:paraId="08D7DB6E" w14:textId="77777777" w:rsidR="00E03568" w:rsidRDefault="00E03568" w:rsidP="00E03568">
      <w:pPr>
        <w:pStyle w:val="CSILevel3"/>
      </w:pPr>
      <w:r>
        <w:t>Maximum Variation from Plumb:  </w:t>
      </w:r>
      <w:r>
        <w:rPr>
          <w:b/>
          <w:bCs/>
        </w:rPr>
        <w:t xml:space="preserve">&lt;&lt; </w:t>
      </w:r>
      <w:r>
        <w:rPr>
          <w:b/>
          <w:bCs/>
          <w:u w:val="single" w:color="000000"/>
        </w:rPr>
        <w:t>1/16 inch (1.5 mm)</w:t>
      </w:r>
      <w:r>
        <w:rPr>
          <w:b/>
          <w:bCs/>
        </w:rPr>
        <w:t>; or  ___ inch (___ mm)&gt;&gt;</w:t>
      </w:r>
      <w:r>
        <w:t>.</w:t>
      </w:r>
    </w:p>
    <w:p w14:paraId="5C09BAD7" w14:textId="77777777" w:rsidR="00E03568" w:rsidRDefault="00E03568" w:rsidP="00E03568">
      <w:pPr>
        <w:pStyle w:val="CSILevel3"/>
      </w:pPr>
      <w:r>
        <w:t>Maximum Variation from Level:  </w:t>
      </w:r>
      <w:r>
        <w:rPr>
          <w:b/>
          <w:bCs/>
        </w:rPr>
        <w:t xml:space="preserve">&lt;&lt; </w:t>
      </w:r>
      <w:r>
        <w:rPr>
          <w:b/>
          <w:bCs/>
          <w:u w:val="single" w:color="000000"/>
        </w:rPr>
        <w:t>1/16 inch (1.5 mm)</w:t>
      </w:r>
      <w:r>
        <w:rPr>
          <w:b/>
          <w:bCs/>
        </w:rPr>
        <w:t>; or  ___ inch (___ mm)&gt;&gt;</w:t>
      </w:r>
      <w:r>
        <w:t>.</w:t>
      </w:r>
    </w:p>
    <w:p w14:paraId="7C51A690" w14:textId="77777777" w:rsidR="00E03568" w:rsidRDefault="00E03568" w:rsidP="00E03568">
      <w:pPr>
        <w:pStyle w:val="CSILevel3"/>
      </w:pPr>
      <w:r>
        <w:t xml:space="preserve">Longitudinal or Diagonal Warp:  Plus or minus </w:t>
      </w:r>
      <w:r>
        <w:rPr>
          <w:b/>
          <w:bCs/>
        </w:rPr>
        <w:t xml:space="preserve">&lt;&lt; </w:t>
      </w:r>
      <w:r>
        <w:rPr>
          <w:b/>
          <w:bCs/>
          <w:u w:val="single" w:color="000000"/>
        </w:rPr>
        <w:t>1/8 inch in 10 feet (3 mm in 3 m)</w:t>
      </w:r>
      <w:r>
        <w:rPr>
          <w:b/>
          <w:bCs/>
        </w:rPr>
        <w:t>; or  _____ inch in 10 feet (_____ mm in 3 m)&gt;&gt;</w:t>
      </w:r>
      <w:r>
        <w:t xml:space="preserve"> straight edge.</w:t>
      </w:r>
    </w:p>
    <w:p w14:paraId="636FE80F" w14:textId="77777777" w:rsidR="00E03568" w:rsidRDefault="00E03568" w:rsidP="00E03568">
      <w:pPr>
        <w:pStyle w:val="CSILevel3"/>
      </w:pPr>
      <w:r>
        <w:t>Maintain dimensional tolerances and alignment with adjacent work.</w:t>
      </w:r>
    </w:p>
    <w:p w14:paraId="57266A21" w14:textId="77777777" w:rsidR="00E03568" w:rsidRDefault="00E03568" w:rsidP="00E03568">
      <w:pPr>
        <w:pStyle w:val="CSILevel2"/>
        <w:keepNext/>
        <w:keepLines/>
      </w:pPr>
      <w:r>
        <w:t>Adjusting</w:t>
      </w:r>
    </w:p>
    <w:p w14:paraId="77C2564B" w14:textId="77777777" w:rsidR="00E03568" w:rsidRDefault="00E03568" w:rsidP="00E03568">
      <w:pPr>
        <w:pStyle w:val="CSILevel3"/>
      </w:pPr>
      <w:r>
        <w:t>Adjust door assembly for smooth operation and full contact with weatherstripping.</w:t>
      </w:r>
    </w:p>
    <w:p w14:paraId="75756112" w14:textId="77777777" w:rsidR="00E03568" w:rsidRDefault="00E03568" w:rsidP="00E03568">
      <w:pPr>
        <w:pStyle w:val="CSILevel3"/>
      </w:pPr>
      <w:r>
        <w:t>Confirm operation is in accordance with manufacturer's instructions with present field representative. Identify adjustments to door assembly.</w:t>
      </w:r>
    </w:p>
    <w:p w14:paraId="3319EA0C" w14:textId="77777777" w:rsidR="00E03568" w:rsidRDefault="00E03568" w:rsidP="00E03568">
      <w:pPr>
        <w:pStyle w:val="CSILevel2"/>
        <w:keepNext/>
        <w:keepLines/>
      </w:pPr>
      <w:r>
        <w:t>Cleaning</w:t>
      </w:r>
    </w:p>
    <w:p w14:paraId="0434A79A" w14:textId="77777777" w:rsidR="00E03568" w:rsidRDefault="00E03568" w:rsidP="00E03568">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0E7F3B" w14:textId="77777777" w:rsidR="00E03568" w:rsidRDefault="00E03568" w:rsidP="00E03568">
      <w:pPr>
        <w:pStyle w:val="CSILevel3"/>
      </w:pPr>
      <w:r>
        <w:t>Clean doors and frames</w:t>
      </w:r>
      <w:r>
        <w:rPr>
          <w:b/>
          <w:bCs/>
        </w:rPr>
        <w:t xml:space="preserve">&lt;&lt; </w:t>
      </w:r>
      <w:r>
        <w:rPr>
          <w:b/>
          <w:bCs/>
          <w:u w:val="single" w:color="000000"/>
        </w:rPr>
        <w:t> and glazing</w:t>
      </w:r>
      <w:r>
        <w:rPr>
          <w:b/>
          <w:bCs/>
        </w:rPr>
        <w:t>;    _____; or  None - N/A&gt;&gt;</w:t>
      </w:r>
      <w:r>
        <w:t>.</w:t>
      </w:r>
    </w:p>
    <w:p w14:paraId="0E33F4CB" w14:textId="77777777" w:rsidR="00E03568" w:rsidRDefault="00E03568" w:rsidP="00E03568">
      <w:pPr>
        <w:pStyle w:val="CSILevel3"/>
      </w:pPr>
      <w:r>
        <w:t>Remove</w:t>
      </w:r>
      <w:r>
        <w:rPr>
          <w:b/>
          <w:bCs/>
        </w:rPr>
        <w:t xml:space="preserve">&lt;&lt; </w:t>
      </w:r>
      <w:r>
        <w:rPr>
          <w:b/>
          <w:bCs/>
          <w:u w:val="single" w:color="000000"/>
        </w:rPr>
        <w:t> temporary</w:t>
      </w:r>
      <w:r>
        <w:rPr>
          <w:b/>
          <w:bCs/>
        </w:rPr>
        <w:t>;    _____; or  None - N/A&gt;&gt;</w:t>
      </w:r>
      <w:r>
        <w:t xml:space="preserve"> labels and visible markings.</w:t>
      </w:r>
    </w:p>
    <w:p w14:paraId="7A42DB0C" w14:textId="77777777" w:rsidR="00E03568" w:rsidRDefault="00E03568" w:rsidP="00072C3F">
      <w:pPr>
        <w:numPr>
          <w:ilvl w:val="0"/>
          <w:numId w:val="19"/>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Describe protection of completed work.</w:t>
      </w:r>
      <w:r w:rsidRPr="007C773E">
        <w:rPr>
          <w:rFonts w:ascii="Arial" w:eastAsia="Times New Roman" w:hAnsi="Arial" w:cs="Arial"/>
          <w:b/>
          <w:bCs/>
          <w:i/>
          <w:vanish/>
          <w:color w:val="0070C0"/>
        </w:rPr>
        <w:br/>
        <w:t>~~~ END OF MASTER NOTE ~~~~</w:t>
      </w:r>
      <w:r>
        <w:br/>
      </w:r>
    </w:p>
    <w:p w14:paraId="71DA4A40" w14:textId="77777777" w:rsidR="00E03568" w:rsidRDefault="00E03568" w:rsidP="00E03568">
      <w:pPr>
        <w:pStyle w:val="CSILevel2"/>
        <w:keepNext/>
        <w:keepLines/>
      </w:pPr>
      <w:r>
        <w:t>Protection</w:t>
      </w:r>
    </w:p>
    <w:p w14:paraId="5E5F72DB" w14:textId="77777777" w:rsidR="00E03568" w:rsidRDefault="00E03568" w:rsidP="00E03568">
      <w:pPr>
        <w:pStyle w:val="CSILevel3"/>
      </w:pPr>
      <w:r>
        <w:t>Protect installed products from damage until Date of Substantial Completion.</w:t>
      </w:r>
    </w:p>
    <w:p w14:paraId="0EC63445" w14:textId="77777777" w:rsidR="00E03568" w:rsidRDefault="00E03568" w:rsidP="00E03568">
      <w:pPr>
        <w:pStyle w:val="CSILevel3"/>
        <w:keepNext/>
        <w:keepLines/>
      </w:pPr>
      <w:r>
        <w:t>Do not permit construction traffic through overhead door openings after adjustment and cleaning.</w:t>
      </w:r>
    </w:p>
    <w:p w14:paraId="64CA9254" w14:textId="216BC819" w:rsidR="00BD2BFB" w:rsidRPr="002D1762" w:rsidRDefault="00E03568" w:rsidP="00072C3F">
      <w:pPr>
        <w:pStyle w:val="CSILevel0"/>
        <w:numPr>
          <w:ilvl w:val="0"/>
          <w:numId w:val="2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28E4" w14:textId="77777777" w:rsidR="00CB6A3E" w:rsidRDefault="00CB6A3E">
      <w:pPr>
        <w:spacing w:after="0" w:line="240" w:lineRule="auto"/>
      </w:pPr>
      <w:r>
        <w:separator/>
      </w:r>
    </w:p>
  </w:endnote>
  <w:endnote w:type="continuationSeparator" w:id="0">
    <w:p w14:paraId="4ABAB667" w14:textId="77777777" w:rsidR="00CB6A3E" w:rsidRDefault="00CB6A3E">
      <w:pPr>
        <w:spacing w:after="0" w:line="240" w:lineRule="auto"/>
      </w:pPr>
      <w:r>
        <w:continuationSeparator/>
      </w:r>
    </w:p>
  </w:endnote>
  <w:endnote w:type="continuationNotice" w:id="1">
    <w:p w14:paraId="748C3345" w14:textId="77777777" w:rsidR="00CB6A3E" w:rsidRDefault="00CB6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975E" w14:textId="77777777" w:rsidR="007561E8" w:rsidRDefault="0075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FC357D9"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w:t>
          </w:r>
          <w:r w:rsidR="007561E8">
            <w:rPr>
              <w:rFonts w:ascii="Arial" w:hAnsi="Arial" w:cs="Arial"/>
              <w:sz w:val="18"/>
              <w:szCs w:val="18"/>
            </w:rPr>
            <w:t>613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276A0D56" w:rsidR="00BD2BFB" w:rsidRPr="00DE198C" w:rsidRDefault="00DA56B4">
          <w:pPr>
            <w:spacing w:after="0"/>
            <w:jc w:val="right"/>
            <w:rPr>
              <w:rFonts w:ascii="Arial" w:eastAsia="Times New Roman" w:hAnsi="Arial" w:cs="Arial"/>
              <w:sz w:val="18"/>
              <w:szCs w:val="18"/>
            </w:rPr>
          </w:pPr>
          <w:r>
            <w:rPr>
              <w:rFonts w:ascii="Arial" w:hAnsi="Arial" w:cs="Arial"/>
              <w:sz w:val="18"/>
              <w:szCs w:val="18"/>
            </w:rPr>
            <w:t xml:space="preserve">Aluminum </w:t>
          </w:r>
          <w:r w:rsidR="007561E8">
            <w:rPr>
              <w:rFonts w:ascii="Arial" w:hAnsi="Arial" w:cs="Arial"/>
              <w:sz w:val="18"/>
              <w:szCs w:val="18"/>
            </w:rPr>
            <w:t>Sectional Doors</w:t>
          </w:r>
          <w:r w:rsidR="0065458F" w:rsidRPr="00DE198C">
            <w:rPr>
              <w:rFonts w:ascii="Arial" w:hAnsi="Arial" w:cs="Arial"/>
              <w:sz w:val="18"/>
              <w:szCs w:val="18"/>
            </w:rPr>
            <w:t xml:space="preserve"> </w:t>
          </w:r>
          <w:r w:rsidR="007561E8">
            <w:rPr>
              <w:rFonts w:ascii="Arial" w:hAnsi="Arial" w:cs="Arial"/>
              <w:sz w:val="18"/>
              <w:szCs w:val="18"/>
            </w:rPr>
            <w:t xml:space="preserve"> 10</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EE01" w14:textId="77777777" w:rsidR="007561E8" w:rsidRDefault="0075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3DE8" w14:textId="77777777" w:rsidR="00CB6A3E" w:rsidRDefault="00CB6A3E">
      <w:pPr>
        <w:spacing w:after="0" w:line="240" w:lineRule="auto"/>
      </w:pPr>
      <w:r>
        <w:separator/>
      </w:r>
    </w:p>
  </w:footnote>
  <w:footnote w:type="continuationSeparator" w:id="0">
    <w:p w14:paraId="689EEE6B" w14:textId="77777777" w:rsidR="00CB6A3E" w:rsidRDefault="00CB6A3E">
      <w:pPr>
        <w:spacing w:after="0" w:line="240" w:lineRule="auto"/>
      </w:pPr>
      <w:r>
        <w:continuationSeparator/>
      </w:r>
    </w:p>
  </w:footnote>
  <w:footnote w:type="continuationNotice" w:id="1">
    <w:p w14:paraId="501A9174" w14:textId="77777777" w:rsidR="00CB6A3E" w:rsidRDefault="00CB6A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D07B" w14:textId="77777777" w:rsidR="007561E8" w:rsidRDefault="0075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112A" w14:textId="77777777" w:rsidR="007561E8" w:rsidRDefault="0075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5CC"/>
    <w:multiLevelType w:val="hybridMultilevel"/>
    <w:tmpl w:val="653045B4"/>
    <w:lvl w:ilvl="0" w:tplc="563A56A6">
      <w:start w:val="1"/>
      <w:numFmt w:val="decimal"/>
      <w:lvlText w:val="%1."/>
      <w:lvlJc w:val="left"/>
      <w:pPr>
        <w:ind w:left="720" w:hanging="360"/>
      </w:pPr>
    </w:lvl>
    <w:lvl w:ilvl="1" w:tplc="99E46E7A">
      <w:start w:val="1"/>
      <w:numFmt w:val="lowerLetter"/>
      <w:lvlText w:val="%2."/>
      <w:lvlJc w:val="left"/>
      <w:pPr>
        <w:ind w:left="1440" w:hanging="360"/>
      </w:pPr>
    </w:lvl>
    <w:lvl w:ilvl="2" w:tplc="AFC6CEC8">
      <w:start w:val="1"/>
      <w:numFmt w:val="lowerRoman"/>
      <w:lvlText w:val="%3."/>
      <w:lvlJc w:val="right"/>
      <w:pPr>
        <w:ind w:left="2160" w:hanging="180"/>
      </w:pPr>
    </w:lvl>
    <w:lvl w:ilvl="3" w:tplc="449ECC96">
      <w:start w:val="1"/>
      <w:numFmt w:val="decimal"/>
      <w:lvlText w:val="%4."/>
      <w:lvlJc w:val="left"/>
      <w:pPr>
        <w:ind w:left="2880" w:hanging="360"/>
      </w:pPr>
    </w:lvl>
    <w:lvl w:ilvl="4" w:tplc="4046101A">
      <w:start w:val="1"/>
      <w:numFmt w:val="lowerLetter"/>
      <w:lvlText w:val="%5."/>
      <w:lvlJc w:val="left"/>
      <w:pPr>
        <w:ind w:left="3600" w:hanging="360"/>
      </w:pPr>
    </w:lvl>
    <w:lvl w:ilvl="5" w:tplc="013816EE">
      <w:start w:val="1"/>
      <w:numFmt w:val="lowerRoman"/>
      <w:lvlText w:val="%6."/>
      <w:lvlJc w:val="right"/>
      <w:pPr>
        <w:ind w:left="4320" w:hanging="180"/>
      </w:pPr>
    </w:lvl>
    <w:lvl w:ilvl="6" w:tplc="2132CC52">
      <w:start w:val="1"/>
      <w:numFmt w:val="decimal"/>
      <w:lvlText w:val="%7."/>
      <w:lvlJc w:val="left"/>
      <w:pPr>
        <w:ind w:left="5040" w:hanging="360"/>
      </w:pPr>
    </w:lvl>
    <w:lvl w:ilvl="7" w:tplc="1B3E8474">
      <w:start w:val="1"/>
      <w:numFmt w:val="lowerLetter"/>
      <w:lvlText w:val="%8."/>
      <w:lvlJc w:val="left"/>
      <w:pPr>
        <w:ind w:left="5760" w:hanging="360"/>
      </w:pPr>
    </w:lvl>
    <w:lvl w:ilvl="8" w:tplc="F89071EE">
      <w:start w:val="1"/>
      <w:numFmt w:val="lowerRoman"/>
      <w:lvlText w:val="%9."/>
      <w:lvlJc w:val="right"/>
      <w:pPr>
        <w:ind w:left="6480" w:hanging="180"/>
      </w:pPr>
    </w:lvl>
  </w:abstractNum>
  <w:abstractNum w:abstractNumId="1" w15:restartNumberingAfterBreak="0">
    <w:nsid w:val="06B211F5"/>
    <w:multiLevelType w:val="hybridMultilevel"/>
    <w:tmpl w:val="461AD9E0"/>
    <w:lvl w:ilvl="0" w:tplc="06A65AB2">
      <w:start w:val="1"/>
      <w:numFmt w:val="decimal"/>
      <w:lvlText w:val="%1."/>
      <w:lvlJc w:val="left"/>
      <w:pPr>
        <w:ind w:left="720" w:hanging="360"/>
      </w:pPr>
    </w:lvl>
    <w:lvl w:ilvl="1" w:tplc="F196C49E">
      <w:start w:val="1"/>
      <w:numFmt w:val="lowerLetter"/>
      <w:lvlText w:val="%2."/>
      <w:lvlJc w:val="left"/>
      <w:pPr>
        <w:ind w:left="1440" w:hanging="360"/>
      </w:pPr>
    </w:lvl>
    <w:lvl w:ilvl="2" w:tplc="769E0BFE">
      <w:start w:val="1"/>
      <w:numFmt w:val="lowerRoman"/>
      <w:lvlText w:val="%3."/>
      <w:lvlJc w:val="right"/>
      <w:pPr>
        <w:ind w:left="2160" w:hanging="180"/>
      </w:pPr>
    </w:lvl>
    <w:lvl w:ilvl="3" w:tplc="8DCC6096">
      <w:start w:val="1"/>
      <w:numFmt w:val="decimal"/>
      <w:lvlText w:val="%4."/>
      <w:lvlJc w:val="left"/>
      <w:pPr>
        <w:ind w:left="2880" w:hanging="360"/>
      </w:pPr>
    </w:lvl>
    <w:lvl w:ilvl="4" w:tplc="EFC4F9C0">
      <w:start w:val="1"/>
      <w:numFmt w:val="lowerLetter"/>
      <w:lvlText w:val="%5."/>
      <w:lvlJc w:val="left"/>
      <w:pPr>
        <w:ind w:left="3600" w:hanging="360"/>
      </w:pPr>
    </w:lvl>
    <w:lvl w:ilvl="5" w:tplc="F85224C0">
      <w:start w:val="1"/>
      <w:numFmt w:val="lowerRoman"/>
      <w:lvlText w:val="%6."/>
      <w:lvlJc w:val="right"/>
      <w:pPr>
        <w:ind w:left="4320" w:hanging="180"/>
      </w:pPr>
    </w:lvl>
    <w:lvl w:ilvl="6" w:tplc="44725E36">
      <w:start w:val="1"/>
      <w:numFmt w:val="decimal"/>
      <w:lvlText w:val="%7."/>
      <w:lvlJc w:val="left"/>
      <w:pPr>
        <w:ind w:left="5040" w:hanging="360"/>
      </w:pPr>
    </w:lvl>
    <w:lvl w:ilvl="7" w:tplc="C6BA7CFA">
      <w:start w:val="1"/>
      <w:numFmt w:val="lowerLetter"/>
      <w:lvlText w:val="%8."/>
      <w:lvlJc w:val="left"/>
      <w:pPr>
        <w:ind w:left="5760" w:hanging="360"/>
      </w:pPr>
    </w:lvl>
    <w:lvl w:ilvl="8" w:tplc="008EBEAC">
      <w:start w:val="1"/>
      <w:numFmt w:val="lowerRoman"/>
      <w:lvlText w:val="%9."/>
      <w:lvlJc w:val="right"/>
      <w:pPr>
        <w:ind w:left="6480" w:hanging="180"/>
      </w:pPr>
    </w:lvl>
  </w:abstractNum>
  <w:abstractNum w:abstractNumId="2" w15:restartNumberingAfterBreak="0">
    <w:nsid w:val="070E43B5"/>
    <w:multiLevelType w:val="hybridMultilevel"/>
    <w:tmpl w:val="7F1E3906"/>
    <w:lvl w:ilvl="0" w:tplc="2572DFB2">
      <w:start w:val="1"/>
      <w:numFmt w:val="decimal"/>
      <w:lvlText w:val="%1."/>
      <w:lvlJc w:val="left"/>
      <w:pPr>
        <w:ind w:left="720" w:hanging="360"/>
      </w:pPr>
    </w:lvl>
    <w:lvl w:ilvl="1" w:tplc="662C378E">
      <w:start w:val="1"/>
      <w:numFmt w:val="lowerLetter"/>
      <w:lvlText w:val="%2."/>
      <w:lvlJc w:val="left"/>
      <w:pPr>
        <w:ind w:left="1440" w:hanging="360"/>
      </w:pPr>
    </w:lvl>
    <w:lvl w:ilvl="2" w:tplc="B99E87A8">
      <w:start w:val="1"/>
      <w:numFmt w:val="lowerRoman"/>
      <w:lvlText w:val="%3."/>
      <w:lvlJc w:val="right"/>
      <w:pPr>
        <w:ind w:left="2160" w:hanging="180"/>
      </w:pPr>
    </w:lvl>
    <w:lvl w:ilvl="3" w:tplc="CD467A1A">
      <w:start w:val="1"/>
      <w:numFmt w:val="decimal"/>
      <w:lvlText w:val="%4."/>
      <w:lvlJc w:val="left"/>
      <w:pPr>
        <w:ind w:left="2880" w:hanging="360"/>
      </w:pPr>
    </w:lvl>
    <w:lvl w:ilvl="4" w:tplc="D2F24476">
      <w:start w:val="1"/>
      <w:numFmt w:val="lowerLetter"/>
      <w:lvlText w:val="%5."/>
      <w:lvlJc w:val="left"/>
      <w:pPr>
        <w:ind w:left="3600" w:hanging="360"/>
      </w:pPr>
    </w:lvl>
    <w:lvl w:ilvl="5" w:tplc="B80C4016">
      <w:start w:val="1"/>
      <w:numFmt w:val="lowerRoman"/>
      <w:lvlText w:val="%6."/>
      <w:lvlJc w:val="right"/>
      <w:pPr>
        <w:ind w:left="4320" w:hanging="180"/>
      </w:pPr>
    </w:lvl>
    <w:lvl w:ilvl="6" w:tplc="E4065808">
      <w:start w:val="1"/>
      <w:numFmt w:val="decimal"/>
      <w:lvlText w:val="%7."/>
      <w:lvlJc w:val="left"/>
      <w:pPr>
        <w:ind w:left="5040" w:hanging="360"/>
      </w:pPr>
    </w:lvl>
    <w:lvl w:ilvl="7" w:tplc="B9B4CFE4">
      <w:start w:val="1"/>
      <w:numFmt w:val="lowerLetter"/>
      <w:lvlText w:val="%8."/>
      <w:lvlJc w:val="left"/>
      <w:pPr>
        <w:ind w:left="5760" w:hanging="360"/>
      </w:pPr>
    </w:lvl>
    <w:lvl w:ilvl="8" w:tplc="04DA9D68">
      <w:start w:val="1"/>
      <w:numFmt w:val="lowerRoman"/>
      <w:lvlText w:val="%9."/>
      <w:lvlJc w:val="right"/>
      <w:pPr>
        <w:ind w:left="6480" w:hanging="180"/>
      </w:pPr>
    </w:lvl>
  </w:abstractNum>
  <w:abstractNum w:abstractNumId="3" w15:restartNumberingAfterBreak="0">
    <w:nsid w:val="08460655"/>
    <w:multiLevelType w:val="hybridMultilevel"/>
    <w:tmpl w:val="19229EC4"/>
    <w:lvl w:ilvl="0" w:tplc="6994DF38">
      <w:start w:val="1"/>
      <w:numFmt w:val="decimal"/>
      <w:lvlText w:val="%1."/>
      <w:lvlJc w:val="left"/>
      <w:pPr>
        <w:ind w:left="720" w:hanging="360"/>
      </w:pPr>
    </w:lvl>
    <w:lvl w:ilvl="1" w:tplc="19D45448">
      <w:start w:val="1"/>
      <w:numFmt w:val="lowerLetter"/>
      <w:lvlText w:val="%2."/>
      <w:lvlJc w:val="left"/>
      <w:pPr>
        <w:ind w:left="1440" w:hanging="360"/>
      </w:pPr>
    </w:lvl>
    <w:lvl w:ilvl="2" w:tplc="B4DCEEDE">
      <w:start w:val="1"/>
      <w:numFmt w:val="lowerRoman"/>
      <w:lvlText w:val="%3."/>
      <w:lvlJc w:val="right"/>
      <w:pPr>
        <w:ind w:left="2160" w:hanging="180"/>
      </w:pPr>
    </w:lvl>
    <w:lvl w:ilvl="3" w:tplc="75A6C8E0">
      <w:start w:val="1"/>
      <w:numFmt w:val="decimal"/>
      <w:lvlText w:val="%4."/>
      <w:lvlJc w:val="left"/>
      <w:pPr>
        <w:ind w:left="2880" w:hanging="360"/>
      </w:pPr>
    </w:lvl>
    <w:lvl w:ilvl="4" w:tplc="B9C8D224">
      <w:start w:val="1"/>
      <w:numFmt w:val="lowerLetter"/>
      <w:lvlText w:val="%5."/>
      <w:lvlJc w:val="left"/>
      <w:pPr>
        <w:ind w:left="3600" w:hanging="360"/>
      </w:pPr>
    </w:lvl>
    <w:lvl w:ilvl="5" w:tplc="49EC6638">
      <w:start w:val="1"/>
      <w:numFmt w:val="lowerRoman"/>
      <w:lvlText w:val="%6."/>
      <w:lvlJc w:val="right"/>
      <w:pPr>
        <w:ind w:left="4320" w:hanging="180"/>
      </w:pPr>
    </w:lvl>
    <w:lvl w:ilvl="6" w:tplc="F806C15C">
      <w:start w:val="1"/>
      <w:numFmt w:val="decimal"/>
      <w:lvlText w:val="%7."/>
      <w:lvlJc w:val="left"/>
      <w:pPr>
        <w:ind w:left="5040" w:hanging="360"/>
      </w:pPr>
    </w:lvl>
    <w:lvl w:ilvl="7" w:tplc="6F1013F6">
      <w:start w:val="1"/>
      <w:numFmt w:val="lowerLetter"/>
      <w:lvlText w:val="%8."/>
      <w:lvlJc w:val="left"/>
      <w:pPr>
        <w:ind w:left="5760" w:hanging="360"/>
      </w:pPr>
    </w:lvl>
    <w:lvl w:ilvl="8" w:tplc="3EAA4BA4">
      <w:start w:val="1"/>
      <w:numFmt w:val="lowerRoman"/>
      <w:lvlText w:val="%9."/>
      <w:lvlJc w:val="right"/>
      <w:pPr>
        <w:ind w:left="6480" w:hanging="180"/>
      </w:pPr>
    </w:lvl>
  </w:abstractNum>
  <w:abstractNum w:abstractNumId="4"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5" w15:restartNumberingAfterBreak="0">
    <w:nsid w:val="13333F0E"/>
    <w:multiLevelType w:val="hybridMultilevel"/>
    <w:tmpl w:val="71D6A20A"/>
    <w:lvl w:ilvl="0" w:tplc="E3A486EA">
      <w:start w:val="1"/>
      <w:numFmt w:val="decimal"/>
      <w:lvlText w:val="%1."/>
      <w:lvlJc w:val="left"/>
      <w:pPr>
        <w:ind w:left="720" w:hanging="360"/>
      </w:pPr>
    </w:lvl>
    <w:lvl w:ilvl="1" w:tplc="528EAC6C">
      <w:start w:val="1"/>
      <w:numFmt w:val="lowerLetter"/>
      <w:lvlText w:val="%2."/>
      <w:lvlJc w:val="left"/>
      <w:pPr>
        <w:ind w:left="1440" w:hanging="360"/>
      </w:pPr>
    </w:lvl>
    <w:lvl w:ilvl="2" w:tplc="185285EE">
      <w:start w:val="1"/>
      <w:numFmt w:val="lowerRoman"/>
      <w:lvlText w:val="%3."/>
      <w:lvlJc w:val="right"/>
      <w:pPr>
        <w:ind w:left="2160" w:hanging="180"/>
      </w:pPr>
    </w:lvl>
    <w:lvl w:ilvl="3" w:tplc="824896AE">
      <w:start w:val="1"/>
      <w:numFmt w:val="decimal"/>
      <w:lvlText w:val="%4."/>
      <w:lvlJc w:val="left"/>
      <w:pPr>
        <w:ind w:left="2880" w:hanging="360"/>
      </w:pPr>
    </w:lvl>
    <w:lvl w:ilvl="4" w:tplc="17E0413C">
      <w:start w:val="1"/>
      <w:numFmt w:val="lowerLetter"/>
      <w:lvlText w:val="%5."/>
      <w:lvlJc w:val="left"/>
      <w:pPr>
        <w:ind w:left="3600" w:hanging="360"/>
      </w:pPr>
    </w:lvl>
    <w:lvl w:ilvl="5" w:tplc="0726C172">
      <w:start w:val="1"/>
      <w:numFmt w:val="lowerRoman"/>
      <w:lvlText w:val="%6."/>
      <w:lvlJc w:val="right"/>
      <w:pPr>
        <w:ind w:left="4320" w:hanging="180"/>
      </w:pPr>
    </w:lvl>
    <w:lvl w:ilvl="6" w:tplc="DE3C32CA">
      <w:start w:val="1"/>
      <w:numFmt w:val="decimal"/>
      <w:lvlText w:val="%7."/>
      <w:lvlJc w:val="left"/>
      <w:pPr>
        <w:ind w:left="5040" w:hanging="360"/>
      </w:pPr>
    </w:lvl>
    <w:lvl w:ilvl="7" w:tplc="F73C76FE">
      <w:start w:val="1"/>
      <w:numFmt w:val="lowerLetter"/>
      <w:lvlText w:val="%8."/>
      <w:lvlJc w:val="left"/>
      <w:pPr>
        <w:ind w:left="5760" w:hanging="360"/>
      </w:pPr>
    </w:lvl>
    <w:lvl w:ilvl="8" w:tplc="83386C3E">
      <w:start w:val="1"/>
      <w:numFmt w:val="lowerRoman"/>
      <w:lvlText w:val="%9."/>
      <w:lvlJc w:val="right"/>
      <w:pPr>
        <w:ind w:left="6480" w:hanging="180"/>
      </w:pPr>
    </w:lvl>
  </w:abstractNum>
  <w:abstractNum w:abstractNumId="6" w15:restartNumberingAfterBreak="0">
    <w:nsid w:val="152A1999"/>
    <w:multiLevelType w:val="hybridMultilevel"/>
    <w:tmpl w:val="8AD210B0"/>
    <w:lvl w:ilvl="0" w:tplc="9488CE9C">
      <w:start w:val="1"/>
      <w:numFmt w:val="decimal"/>
      <w:lvlText w:val="%1."/>
      <w:lvlJc w:val="left"/>
      <w:pPr>
        <w:ind w:left="720" w:hanging="360"/>
      </w:pPr>
    </w:lvl>
    <w:lvl w:ilvl="1" w:tplc="E976F110">
      <w:start w:val="1"/>
      <w:numFmt w:val="lowerLetter"/>
      <w:lvlText w:val="%2."/>
      <w:lvlJc w:val="left"/>
      <w:pPr>
        <w:ind w:left="1440" w:hanging="360"/>
      </w:pPr>
    </w:lvl>
    <w:lvl w:ilvl="2" w:tplc="81C845A4">
      <w:start w:val="1"/>
      <w:numFmt w:val="lowerRoman"/>
      <w:lvlText w:val="%3."/>
      <w:lvlJc w:val="right"/>
      <w:pPr>
        <w:ind w:left="2160" w:hanging="180"/>
      </w:pPr>
    </w:lvl>
    <w:lvl w:ilvl="3" w:tplc="09CE8C10">
      <w:start w:val="1"/>
      <w:numFmt w:val="decimal"/>
      <w:lvlText w:val="%4."/>
      <w:lvlJc w:val="left"/>
      <w:pPr>
        <w:ind w:left="2880" w:hanging="360"/>
      </w:pPr>
    </w:lvl>
    <w:lvl w:ilvl="4" w:tplc="BD747F94">
      <w:start w:val="1"/>
      <w:numFmt w:val="lowerLetter"/>
      <w:lvlText w:val="%5."/>
      <w:lvlJc w:val="left"/>
      <w:pPr>
        <w:ind w:left="3600" w:hanging="360"/>
      </w:pPr>
    </w:lvl>
    <w:lvl w:ilvl="5" w:tplc="AD5081A2">
      <w:start w:val="1"/>
      <w:numFmt w:val="lowerRoman"/>
      <w:lvlText w:val="%6."/>
      <w:lvlJc w:val="right"/>
      <w:pPr>
        <w:ind w:left="4320" w:hanging="180"/>
      </w:pPr>
    </w:lvl>
    <w:lvl w:ilvl="6" w:tplc="CAE6700C">
      <w:start w:val="1"/>
      <w:numFmt w:val="decimal"/>
      <w:lvlText w:val="%7."/>
      <w:lvlJc w:val="left"/>
      <w:pPr>
        <w:ind w:left="5040" w:hanging="360"/>
      </w:pPr>
    </w:lvl>
    <w:lvl w:ilvl="7" w:tplc="E0E2D332">
      <w:start w:val="1"/>
      <w:numFmt w:val="lowerLetter"/>
      <w:lvlText w:val="%8."/>
      <w:lvlJc w:val="left"/>
      <w:pPr>
        <w:ind w:left="5760" w:hanging="360"/>
      </w:pPr>
    </w:lvl>
    <w:lvl w:ilvl="8" w:tplc="BA246E86">
      <w:start w:val="1"/>
      <w:numFmt w:val="lowerRoman"/>
      <w:lvlText w:val="%9."/>
      <w:lvlJc w:val="right"/>
      <w:pPr>
        <w:ind w:left="6480" w:hanging="180"/>
      </w:pPr>
    </w:lvl>
  </w:abstractNum>
  <w:abstractNum w:abstractNumId="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8" w15:restartNumberingAfterBreak="0">
    <w:nsid w:val="1F331BCC"/>
    <w:multiLevelType w:val="hybridMultilevel"/>
    <w:tmpl w:val="3342EEA6"/>
    <w:lvl w:ilvl="0" w:tplc="F2C0517C">
      <w:start w:val="1"/>
      <w:numFmt w:val="decimal"/>
      <w:lvlText w:val="%1."/>
      <w:lvlJc w:val="left"/>
      <w:pPr>
        <w:ind w:left="720" w:hanging="360"/>
      </w:pPr>
    </w:lvl>
    <w:lvl w:ilvl="1" w:tplc="73DEA046">
      <w:start w:val="1"/>
      <w:numFmt w:val="lowerLetter"/>
      <w:lvlText w:val="%2."/>
      <w:lvlJc w:val="left"/>
      <w:pPr>
        <w:ind w:left="1440" w:hanging="360"/>
      </w:pPr>
    </w:lvl>
    <w:lvl w:ilvl="2" w:tplc="44F0FD9E">
      <w:start w:val="1"/>
      <w:numFmt w:val="lowerRoman"/>
      <w:lvlText w:val="%3."/>
      <w:lvlJc w:val="right"/>
      <w:pPr>
        <w:ind w:left="2160" w:hanging="180"/>
      </w:pPr>
    </w:lvl>
    <w:lvl w:ilvl="3" w:tplc="4D30B786">
      <w:start w:val="1"/>
      <w:numFmt w:val="decimal"/>
      <w:lvlText w:val="%4."/>
      <w:lvlJc w:val="left"/>
      <w:pPr>
        <w:ind w:left="2880" w:hanging="360"/>
      </w:pPr>
    </w:lvl>
    <w:lvl w:ilvl="4" w:tplc="1736F932">
      <w:start w:val="1"/>
      <w:numFmt w:val="lowerLetter"/>
      <w:lvlText w:val="%5."/>
      <w:lvlJc w:val="left"/>
      <w:pPr>
        <w:ind w:left="3600" w:hanging="360"/>
      </w:pPr>
    </w:lvl>
    <w:lvl w:ilvl="5" w:tplc="B95A3F8A">
      <w:start w:val="1"/>
      <w:numFmt w:val="lowerRoman"/>
      <w:lvlText w:val="%6."/>
      <w:lvlJc w:val="right"/>
      <w:pPr>
        <w:ind w:left="4320" w:hanging="180"/>
      </w:pPr>
    </w:lvl>
    <w:lvl w:ilvl="6" w:tplc="129AE84C">
      <w:start w:val="1"/>
      <w:numFmt w:val="decimal"/>
      <w:lvlText w:val="%7."/>
      <w:lvlJc w:val="left"/>
      <w:pPr>
        <w:ind w:left="5040" w:hanging="360"/>
      </w:pPr>
    </w:lvl>
    <w:lvl w:ilvl="7" w:tplc="3684CFDA">
      <w:start w:val="1"/>
      <w:numFmt w:val="lowerLetter"/>
      <w:lvlText w:val="%8."/>
      <w:lvlJc w:val="left"/>
      <w:pPr>
        <w:ind w:left="5760" w:hanging="360"/>
      </w:pPr>
    </w:lvl>
    <w:lvl w:ilvl="8" w:tplc="6C044834">
      <w:start w:val="1"/>
      <w:numFmt w:val="lowerRoman"/>
      <w:lvlText w:val="%9."/>
      <w:lvlJc w:val="right"/>
      <w:pPr>
        <w:ind w:left="6480" w:hanging="180"/>
      </w:pPr>
    </w:lvl>
  </w:abstractNum>
  <w:abstractNum w:abstractNumId="9" w15:restartNumberingAfterBreak="0">
    <w:nsid w:val="25376CD4"/>
    <w:multiLevelType w:val="hybridMultilevel"/>
    <w:tmpl w:val="BEE85026"/>
    <w:lvl w:ilvl="0" w:tplc="18666E5E">
      <w:start w:val="1"/>
      <w:numFmt w:val="decimal"/>
      <w:lvlText w:val="%1."/>
      <w:lvlJc w:val="left"/>
      <w:pPr>
        <w:ind w:left="720" w:hanging="360"/>
      </w:pPr>
    </w:lvl>
    <w:lvl w:ilvl="1" w:tplc="820681F4">
      <w:start w:val="1"/>
      <w:numFmt w:val="lowerLetter"/>
      <w:lvlText w:val="%2."/>
      <w:lvlJc w:val="left"/>
      <w:pPr>
        <w:ind w:left="1440" w:hanging="360"/>
      </w:pPr>
    </w:lvl>
    <w:lvl w:ilvl="2" w:tplc="ED0C86DC">
      <w:start w:val="1"/>
      <w:numFmt w:val="lowerRoman"/>
      <w:lvlText w:val="%3."/>
      <w:lvlJc w:val="right"/>
      <w:pPr>
        <w:ind w:left="2160" w:hanging="180"/>
      </w:pPr>
    </w:lvl>
    <w:lvl w:ilvl="3" w:tplc="06D0D428">
      <w:start w:val="1"/>
      <w:numFmt w:val="decimal"/>
      <w:lvlText w:val="%4."/>
      <w:lvlJc w:val="left"/>
      <w:pPr>
        <w:ind w:left="2880" w:hanging="360"/>
      </w:pPr>
    </w:lvl>
    <w:lvl w:ilvl="4" w:tplc="C262C65A">
      <w:start w:val="1"/>
      <w:numFmt w:val="lowerLetter"/>
      <w:lvlText w:val="%5."/>
      <w:lvlJc w:val="left"/>
      <w:pPr>
        <w:ind w:left="3600" w:hanging="360"/>
      </w:pPr>
    </w:lvl>
    <w:lvl w:ilvl="5" w:tplc="04DA9928">
      <w:start w:val="1"/>
      <w:numFmt w:val="lowerRoman"/>
      <w:lvlText w:val="%6."/>
      <w:lvlJc w:val="right"/>
      <w:pPr>
        <w:ind w:left="4320" w:hanging="180"/>
      </w:pPr>
    </w:lvl>
    <w:lvl w:ilvl="6" w:tplc="0444FB4A">
      <w:start w:val="1"/>
      <w:numFmt w:val="decimal"/>
      <w:lvlText w:val="%7."/>
      <w:lvlJc w:val="left"/>
      <w:pPr>
        <w:ind w:left="5040" w:hanging="360"/>
      </w:pPr>
    </w:lvl>
    <w:lvl w:ilvl="7" w:tplc="F8CC5C3A">
      <w:start w:val="1"/>
      <w:numFmt w:val="lowerLetter"/>
      <w:lvlText w:val="%8."/>
      <w:lvlJc w:val="left"/>
      <w:pPr>
        <w:ind w:left="5760" w:hanging="360"/>
      </w:pPr>
    </w:lvl>
    <w:lvl w:ilvl="8" w:tplc="7C5EA3F2">
      <w:start w:val="1"/>
      <w:numFmt w:val="lowerRoman"/>
      <w:lvlText w:val="%9."/>
      <w:lvlJc w:val="right"/>
      <w:pPr>
        <w:ind w:left="6480" w:hanging="180"/>
      </w:pPr>
    </w:lvl>
  </w:abstractNum>
  <w:abstractNum w:abstractNumId="10" w15:restartNumberingAfterBreak="0">
    <w:nsid w:val="25C22B17"/>
    <w:multiLevelType w:val="hybridMultilevel"/>
    <w:tmpl w:val="914806C0"/>
    <w:lvl w:ilvl="0" w:tplc="6B7ABC2C">
      <w:start w:val="1"/>
      <w:numFmt w:val="decimal"/>
      <w:lvlText w:val="%1."/>
      <w:lvlJc w:val="left"/>
      <w:pPr>
        <w:ind w:left="720" w:hanging="360"/>
      </w:pPr>
    </w:lvl>
    <w:lvl w:ilvl="1" w:tplc="966AE8AC">
      <w:start w:val="1"/>
      <w:numFmt w:val="lowerLetter"/>
      <w:lvlText w:val="%2."/>
      <w:lvlJc w:val="left"/>
      <w:pPr>
        <w:ind w:left="1440" w:hanging="360"/>
      </w:pPr>
    </w:lvl>
    <w:lvl w:ilvl="2" w:tplc="B9C07D5C">
      <w:start w:val="1"/>
      <w:numFmt w:val="lowerRoman"/>
      <w:lvlText w:val="%3."/>
      <w:lvlJc w:val="right"/>
      <w:pPr>
        <w:ind w:left="2160" w:hanging="180"/>
      </w:pPr>
    </w:lvl>
    <w:lvl w:ilvl="3" w:tplc="BFFE1A60">
      <w:start w:val="1"/>
      <w:numFmt w:val="decimal"/>
      <w:lvlText w:val="%4."/>
      <w:lvlJc w:val="left"/>
      <w:pPr>
        <w:ind w:left="2880" w:hanging="360"/>
      </w:pPr>
    </w:lvl>
    <w:lvl w:ilvl="4" w:tplc="54080D78">
      <w:start w:val="1"/>
      <w:numFmt w:val="lowerLetter"/>
      <w:lvlText w:val="%5."/>
      <w:lvlJc w:val="left"/>
      <w:pPr>
        <w:ind w:left="3600" w:hanging="360"/>
      </w:pPr>
    </w:lvl>
    <w:lvl w:ilvl="5" w:tplc="3586ABEC">
      <w:start w:val="1"/>
      <w:numFmt w:val="lowerRoman"/>
      <w:lvlText w:val="%6."/>
      <w:lvlJc w:val="right"/>
      <w:pPr>
        <w:ind w:left="4320" w:hanging="180"/>
      </w:pPr>
    </w:lvl>
    <w:lvl w:ilvl="6" w:tplc="FA4E05F2">
      <w:start w:val="1"/>
      <w:numFmt w:val="decimal"/>
      <w:lvlText w:val="%7."/>
      <w:lvlJc w:val="left"/>
      <w:pPr>
        <w:ind w:left="5040" w:hanging="360"/>
      </w:pPr>
    </w:lvl>
    <w:lvl w:ilvl="7" w:tplc="8B62B672">
      <w:start w:val="1"/>
      <w:numFmt w:val="lowerLetter"/>
      <w:lvlText w:val="%8."/>
      <w:lvlJc w:val="left"/>
      <w:pPr>
        <w:ind w:left="5760" w:hanging="360"/>
      </w:pPr>
    </w:lvl>
    <w:lvl w:ilvl="8" w:tplc="CD221400">
      <w:start w:val="1"/>
      <w:numFmt w:val="lowerRoman"/>
      <w:lvlText w:val="%9."/>
      <w:lvlJc w:val="right"/>
      <w:pPr>
        <w:ind w:left="6480" w:hanging="180"/>
      </w:pPr>
    </w:lvl>
  </w:abstractNum>
  <w:abstractNum w:abstractNumId="11"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12" w15:restartNumberingAfterBreak="0">
    <w:nsid w:val="32BE5BE3"/>
    <w:multiLevelType w:val="hybridMultilevel"/>
    <w:tmpl w:val="B62C4718"/>
    <w:lvl w:ilvl="0" w:tplc="BD085166">
      <w:start w:val="1"/>
      <w:numFmt w:val="decimal"/>
      <w:lvlText w:val="%1."/>
      <w:lvlJc w:val="left"/>
      <w:pPr>
        <w:ind w:left="720" w:hanging="360"/>
      </w:pPr>
    </w:lvl>
    <w:lvl w:ilvl="1" w:tplc="090083C4">
      <w:start w:val="1"/>
      <w:numFmt w:val="lowerLetter"/>
      <w:lvlText w:val="%2."/>
      <w:lvlJc w:val="left"/>
      <w:pPr>
        <w:ind w:left="1440" w:hanging="360"/>
      </w:pPr>
    </w:lvl>
    <w:lvl w:ilvl="2" w:tplc="7C543D06">
      <w:start w:val="1"/>
      <w:numFmt w:val="lowerRoman"/>
      <w:lvlText w:val="%3."/>
      <w:lvlJc w:val="right"/>
      <w:pPr>
        <w:ind w:left="2160" w:hanging="180"/>
      </w:pPr>
    </w:lvl>
    <w:lvl w:ilvl="3" w:tplc="7D98C49E">
      <w:start w:val="1"/>
      <w:numFmt w:val="decimal"/>
      <w:lvlText w:val="%4."/>
      <w:lvlJc w:val="left"/>
      <w:pPr>
        <w:ind w:left="2880" w:hanging="360"/>
      </w:pPr>
    </w:lvl>
    <w:lvl w:ilvl="4" w:tplc="658AF2BA">
      <w:start w:val="1"/>
      <w:numFmt w:val="lowerLetter"/>
      <w:lvlText w:val="%5."/>
      <w:lvlJc w:val="left"/>
      <w:pPr>
        <w:ind w:left="3600" w:hanging="360"/>
      </w:pPr>
    </w:lvl>
    <w:lvl w:ilvl="5" w:tplc="892CFF26">
      <w:start w:val="1"/>
      <w:numFmt w:val="lowerRoman"/>
      <w:lvlText w:val="%6."/>
      <w:lvlJc w:val="right"/>
      <w:pPr>
        <w:ind w:left="4320" w:hanging="180"/>
      </w:pPr>
    </w:lvl>
    <w:lvl w:ilvl="6" w:tplc="0A9C4DB4">
      <w:start w:val="1"/>
      <w:numFmt w:val="decimal"/>
      <w:lvlText w:val="%7."/>
      <w:lvlJc w:val="left"/>
      <w:pPr>
        <w:ind w:left="5040" w:hanging="360"/>
      </w:pPr>
    </w:lvl>
    <w:lvl w:ilvl="7" w:tplc="8092CC12">
      <w:start w:val="1"/>
      <w:numFmt w:val="lowerLetter"/>
      <w:lvlText w:val="%8."/>
      <w:lvlJc w:val="left"/>
      <w:pPr>
        <w:ind w:left="5760" w:hanging="360"/>
      </w:pPr>
    </w:lvl>
    <w:lvl w:ilvl="8" w:tplc="5EDA3E2A">
      <w:start w:val="1"/>
      <w:numFmt w:val="lowerRoman"/>
      <w:lvlText w:val="%9."/>
      <w:lvlJc w:val="right"/>
      <w:pPr>
        <w:ind w:left="6480" w:hanging="180"/>
      </w:pPr>
    </w:lvl>
  </w:abstractNum>
  <w:abstractNum w:abstractNumId="13" w15:restartNumberingAfterBreak="0">
    <w:nsid w:val="5CC66A9A"/>
    <w:multiLevelType w:val="hybridMultilevel"/>
    <w:tmpl w:val="DBDC4708"/>
    <w:lvl w:ilvl="0" w:tplc="90A0C8EC">
      <w:start w:val="1"/>
      <w:numFmt w:val="decimal"/>
      <w:lvlText w:val="%1."/>
      <w:lvlJc w:val="left"/>
      <w:pPr>
        <w:ind w:left="720" w:hanging="360"/>
      </w:pPr>
    </w:lvl>
    <w:lvl w:ilvl="1" w:tplc="9FCAB972">
      <w:start w:val="1"/>
      <w:numFmt w:val="lowerLetter"/>
      <w:lvlText w:val="%2."/>
      <w:lvlJc w:val="left"/>
      <w:pPr>
        <w:ind w:left="1440" w:hanging="360"/>
      </w:pPr>
    </w:lvl>
    <w:lvl w:ilvl="2" w:tplc="DD8A9CD8">
      <w:start w:val="1"/>
      <w:numFmt w:val="lowerRoman"/>
      <w:lvlText w:val="%3."/>
      <w:lvlJc w:val="right"/>
      <w:pPr>
        <w:ind w:left="2160" w:hanging="180"/>
      </w:pPr>
    </w:lvl>
    <w:lvl w:ilvl="3" w:tplc="9AC62B80">
      <w:start w:val="1"/>
      <w:numFmt w:val="decimal"/>
      <w:lvlText w:val="%4."/>
      <w:lvlJc w:val="left"/>
      <w:pPr>
        <w:ind w:left="2880" w:hanging="360"/>
      </w:pPr>
    </w:lvl>
    <w:lvl w:ilvl="4" w:tplc="1ADE10E0">
      <w:start w:val="1"/>
      <w:numFmt w:val="lowerLetter"/>
      <w:lvlText w:val="%5."/>
      <w:lvlJc w:val="left"/>
      <w:pPr>
        <w:ind w:left="3600" w:hanging="360"/>
      </w:pPr>
    </w:lvl>
    <w:lvl w:ilvl="5" w:tplc="C09A5B64">
      <w:start w:val="1"/>
      <w:numFmt w:val="lowerRoman"/>
      <w:lvlText w:val="%6."/>
      <w:lvlJc w:val="right"/>
      <w:pPr>
        <w:ind w:left="4320" w:hanging="180"/>
      </w:pPr>
    </w:lvl>
    <w:lvl w:ilvl="6" w:tplc="72CEAA30">
      <w:start w:val="1"/>
      <w:numFmt w:val="decimal"/>
      <w:lvlText w:val="%7."/>
      <w:lvlJc w:val="left"/>
      <w:pPr>
        <w:ind w:left="5040" w:hanging="360"/>
      </w:pPr>
    </w:lvl>
    <w:lvl w:ilvl="7" w:tplc="A43C43FE">
      <w:start w:val="1"/>
      <w:numFmt w:val="lowerLetter"/>
      <w:lvlText w:val="%8."/>
      <w:lvlJc w:val="left"/>
      <w:pPr>
        <w:ind w:left="5760" w:hanging="360"/>
      </w:pPr>
    </w:lvl>
    <w:lvl w:ilvl="8" w:tplc="EF0EA3E4">
      <w:start w:val="1"/>
      <w:numFmt w:val="lowerRoman"/>
      <w:lvlText w:val="%9."/>
      <w:lvlJc w:val="right"/>
      <w:pPr>
        <w:ind w:left="6480" w:hanging="180"/>
      </w:pPr>
    </w:lvl>
  </w:abstractNum>
  <w:abstractNum w:abstractNumId="14" w15:restartNumberingAfterBreak="0">
    <w:nsid w:val="64C10699"/>
    <w:multiLevelType w:val="hybridMultilevel"/>
    <w:tmpl w:val="98B2879E"/>
    <w:lvl w:ilvl="0" w:tplc="1D021740">
      <w:start w:val="1"/>
      <w:numFmt w:val="decimal"/>
      <w:lvlText w:val="%1."/>
      <w:lvlJc w:val="left"/>
      <w:pPr>
        <w:ind w:left="720" w:hanging="360"/>
      </w:pPr>
    </w:lvl>
    <w:lvl w:ilvl="1" w:tplc="4F26E48A">
      <w:start w:val="1"/>
      <w:numFmt w:val="lowerLetter"/>
      <w:lvlText w:val="%2."/>
      <w:lvlJc w:val="left"/>
      <w:pPr>
        <w:ind w:left="1440" w:hanging="360"/>
      </w:pPr>
    </w:lvl>
    <w:lvl w:ilvl="2" w:tplc="24AEAD48">
      <w:start w:val="1"/>
      <w:numFmt w:val="lowerRoman"/>
      <w:lvlText w:val="%3."/>
      <w:lvlJc w:val="right"/>
      <w:pPr>
        <w:ind w:left="2160" w:hanging="180"/>
      </w:pPr>
    </w:lvl>
    <w:lvl w:ilvl="3" w:tplc="1492A720">
      <w:start w:val="1"/>
      <w:numFmt w:val="decimal"/>
      <w:lvlText w:val="%4."/>
      <w:lvlJc w:val="left"/>
      <w:pPr>
        <w:ind w:left="2880" w:hanging="360"/>
      </w:pPr>
    </w:lvl>
    <w:lvl w:ilvl="4" w:tplc="E7F4FE74">
      <w:start w:val="1"/>
      <w:numFmt w:val="lowerLetter"/>
      <w:lvlText w:val="%5."/>
      <w:lvlJc w:val="left"/>
      <w:pPr>
        <w:ind w:left="3600" w:hanging="360"/>
      </w:pPr>
    </w:lvl>
    <w:lvl w:ilvl="5" w:tplc="50AC589A">
      <w:start w:val="1"/>
      <w:numFmt w:val="lowerRoman"/>
      <w:lvlText w:val="%6."/>
      <w:lvlJc w:val="right"/>
      <w:pPr>
        <w:ind w:left="4320" w:hanging="180"/>
      </w:pPr>
    </w:lvl>
    <w:lvl w:ilvl="6" w:tplc="A1EA1280">
      <w:start w:val="1"/>
      <w:numFmt w:val="decimal"/>
      <w:lvlText w:val="%7."/>
      <w:lvlJc w:val="left"/>
      <w:pPr>
        <w:ind w:left="5040" w:hanging="360"/>
      </w:pPr>
    </w:lvl>
    <w:lvl w:ilvl="7" w:tplc="048843B4">
      <w:start w:val="1"/>
      <w:numFmt w:val="lowerLetter"/>
      <w:lvlText w:val="%8."/>
      <w:lvlJc w:val="left"/>
      <w:pPr>
        <w:ind w:left="5760" w:hanging="360"/>
      </w:pPr>
    </w:lvl>
    <w:lvl w:ilvl="8" w:tplc="A1B63F82">
      <w:start w:val="1"/>
      <w:numFmt w:val="lowerRoman"/>
      <w:lvlText w:val="%9."/>
      <w:lvlJc w:val="right"/>
      <w:pPr>
        <w:ind w:left="6480" w:hanging="180"/>
      </w:pPr>
    </w:lvl>
  </w:abstractNum>
  <w:abstractNum w:abstractNumId="15" w15:restartNumberingAfterBreak="0">
    <w:nsid w:val="693B44F6"/>
    <w:multiLevelType w:val="hybridMultilevel"/>
    <w:tmpl w:val="B51C9C50"/>
    <w:lvl w:ilvl="0" w:tplc="25B02D0A">
      <w:start w:val="1"/>
      <w:numFmt w:val="decimal"/>
      <w:lvlText w:val="%1."/>
      <w:lvlJc w:val="left"/>
      <w:pPr>
        <w:ind w:left="720" w:hanging="360"/>
      </w:pPr>
    </w:lvl>
    <w:lvl w:ilvl="1" w:tplc="3AB6D1E6">
      <w:start w:val="1"/>
      <w:numFmt w:val="lowerLetter"/>
      <w:lvlText w:val="%2."/>
      <w:lvlJc w:val="left"/>
      <w:pPr>
        <w:ind w:left="1440" w:hanging="360"/>
      </w:pPr>
    </w:lvl>
    <w:lvl w:ilvl="2" w:tplc="14741B92">
      <w:start w:val="1"/>
      <w:numFmt w:val="lowerRoman"/>
      <w:lvlText w:val="%3."/>
      <w:lvlJc w:val="right"/>
      <w:pPr>
        <w:ind w:left="2160" w:hanging="180"/>
      </w:pPr>
    </w:lvl>
    <w:lvl w:ilvl="3" w:tplc="233AB6C4">
      <w:start w:val="1"/>
      <w:numFmt w:val="decimal"/>
      <w:lvlText w:val="%4."/>
      <w:lvlJc w:val="left"/>
      <w:pPr>
        <w:ind w:left="2880" w:hanging="360"/>
      </w:pPr>
    </w:lvl>
    <w:lvl w:ilvl="4" w:tplc="09C6728C">
      <w:start w:val="1"/>
      <w:numFmt w:val="lowerLetter"/>
      <w:lvlText w:val="%5."/>
      <w:lvlJc w:val="left"/>
      <w:pPr>
        <w:ind w:left="3600" w:hanging="360"/>
      </w:pPr>
    </w:lvl>
    <w:lvl w:ilvl="5" w:tplc="E5987836">
      <w:start w:val="1"/>
      <w:numFmt w:val="lowerRoman"/>
      <w:lvlText w:val="%6."/>
      <w:lvlJc w:val="right"/>
      <w:pPr>
        <w:ind w:left="4320" w:hanging="180"/>
      </w:pPr>
    </w:lvl>
    <w:lvl w:ilvl="6" w:tplc="1700A768">
      <w:start w:val="1"/>
      <w:numFmt w:val="decimal"/>
      <w:lvlText w:val="%7."/>
      <w:lvlJc w:val="left"/>
      <w:pPr>
        <w:ind w:left="5040" w:hanging="360"/>
      </w:pPr>
    </w:lvl>
    <w:lvl w:ilvl="7" w:tplc="D946D9AE">
      <w:start w:val="1"/>
      <w:numFmt w:val="lowerLetter"/>
      <w:lvlText w:val="%8."/>
      <w:lvlJc w:val="left"/>
      <w:pPr>
        <w:ind w:left="5760" w:hanging="360"/>
      </w:pPr>
    </w:lvl>
    <w:lvl w:ilvl="8" w:tplc="72E07844">
      <w:start w:val="1"/>
      <w:numFmt w:val="lowerRoman"/>
      <w:lvlText w:val="%9."/>
      <w:lvlJc w:val="right"/>
      <w:pPr>
        <w:ind w:left="6480" w:hanging="180"/>
      </w:pPr>
    </w:lvl>
  </w:abstractNum>
  <w:abstractNum w:abstractNumId="16" w15:restartNumberingAfterBreak="0">
    <w:nsid w:val="74F411A7"/>
    <w:multiLevelType w:val="hybridMultilevel"/>
    <w:tmpl w:val="CD3E638C"/>
    <w:lvl w:ilvl="0" w:tplc="90A6CD12">
      <w:start w:val="1"/>
      <w:numFmt w:val="decimal"/>
      <w:lvlText w:val="%1."/>
      <w:lvlJc w:val="left"/>
      <w:pPr>
        <w:ind w:left="720" w:hanging="360"/>
      </w:pPr>
    </w:lvl>
    <w:lvl w:ilvl="1" w:tplc="BEEE39C8">
      <w:start w:val="1"/>
      <w:numFmt w:val="lowerLetter"/>
      <w:lvlText w:val="%2."/>
      <w:lvlJc w:val="left"/>
      <w:pPr>
        <w:ind w:left="1440" w:hanging="360"/>
      </w:pPr>
    </w:lvl>
    <w:lvl w:ilvl="2" w:tplc="1424202E">
      <w:start w:val="1"/>
      <w:numFmt w:val="lowerRoman"/>
      <w:lvlText w:val="%3."/>
      <w:lvlJc w:val="right"/>
      <w:pPr>
        <w:ind w:left="2160" w:hanging="180"/>
      </w:pPr>
    </w:lvl>
    <w:lvl w:ilvl="3" w:tplc="F912C1D8">
      <w:start w:val="1"/>
      <w:numFmt w:val="decimal"/>
      <w:lvlText w:val="%4."/>
      <w:lvlJc w:val="left"/>
      <w:pPr>
        <w:ind w:left="2880" w:hanging="360"/>
      </w:pPr>
    </w:lvl>
    <w:lvl w:ilvl="4" w:tplc="1D20C0A6">
      <w:start w:val="1"/>
      <w:numFmt w:val="lowerLetter"/>
      <w:lvlText w:val="%5."/>
      <w:lvlJc w:val="left"/>
      <w:pPr>
        <w:ind w:left="3600" w:hanging="360"/>
      </w:pPr>
    </w:lvl>
    <w:lvl w:ilvl="5" w:tplc="52DC277A">
      <w:start w:val="1"/>
      <w:numFmt w:val="lowerRoman"/>
      <w:lvlText w:val="%6."/>
      <w:lvlJc w:val="right"/>
      <w:pPr>
        <w:ind w:left="4320" w:hanging="180"/>
      </w:pPr>
    </w:lvl>
    <w:lvl w:ilvl="6" w:tplc="B7FE0B5E">
      <w:start w:val="1"/>
      <w:numFmt w:val="decimal"/>
      <w:lvlText w:val="%7."/>
      <w:lvlJc w:val="left"/>
      <w:pPr>
        <w:ind w:left="5040" w:hanging="360"/>
      </w:pPr>
    </w:lvl>
    <w:lvl w:ilvl="7" w:tplc="6F14D764">
      <w:start w:val="1"/>
      <w:numFmt w:val="lowerLetter"/>
      <w:lvlText w:val="%8."/>
      <w:lvlJc w:val="left"/>
      <w:pPr>
        <w:ind w:left="5760" w:hanging="360"/>
      </w:pPr>
    </w:lvl>
    <w:lvl w:ilvl="8" w:tplc="CD9682C0">
      <w:start w:val="1"/>
      <w:numFmt w:val="lowerRoman"/>
      <w:lvlText w:val="%9."/>
      <w:lvlJc w:val="right"/>
      <w:pPr>
        <w:ind w:left="6480" w:hanging="180"/>
      </w:pPr>
    </w:lvl>
  </w:abstractNum>
  <w:abstractNum w:abstractNumId="17" w15:restartNumberingAfterBreak="0">
    <w:nsid w:val="78B6432A"/>
    <w:multiLevelType w:val="hybridMultilevel"/>
    <w:tmpl w:val="B2D8B6EE"/>
    <w:lvl w:ilvl="0" w:tplc="5816B6B4">
      <w:start w:val="1"/>
      <w:numFmt w:val="decimal"/>
      <w:lvlText w:val="%1."/>
      <w:lvlJc w:val="left"/>
      <w:pPr>
        <w:ind w:left="720" w:hanging="360"/>
      </w:pPr>
    </w:lvl>
    <w:lvl w:ilvl="1" w:tplc="9F807DA0">
      <w:start w:val="1"/>
      <w:numFmt w:val="lowerLetter"/>
      <w:lvlText w:val="%2."/>
      <w:lvlJc w:val="left"/>
      <w:pPr>
        <w:ind w:left="1440" w:hanging="360"/>
      </w:pPr>
    </w:lvl>
    <w:lvl w:ilvl="2" w:tplc="CB76EACC">
      <w:start w:val="1"/>
      <w:numFmt w:val="lowerRoman"/>
      <w:lvlText w:val="%3."/>
      <w:lvlJc w:val="right"/>
      <w:pPr>
        <w:ind w:left="2160" w:hanging="180"/>
      </w:pPr>
    </w:lvl>
    <w:lvl w:ilvl="3" w:tplc="3348ADAA">
      <w:start w:val="1"/>
      <w:numFmt w:val="decimal"/>
      <w:lvlText w:val="%4."/>
      <w:lvlJc w:val="left"/>
      <w:pPr>
        <w:ind w:left="2880" w:hanging="360"/>
      </w:pPr>
    </w:lvl>
    <w:lvl w:ilvl="4" w:tplc="DC542B16">
      <w:start w:val="1"/>
      <w:numFmt w:val="lowerLetter"/>
      <w:lvlText w:val="%5."/>
      <w:lvlJc w:val="left"/>
      <w:pPr>
        <w:ind w:left="3600" w:hanging="360"/>
      </w:pPr>
    </w:lvl>
    <w:lvl w:ilvl="5" w:tplc="64826A12">
      <w:start w:val="1"/>
      <w:numFmt w:val="lowerRoman"/>
      <w:lvlText w:val="%6."/>
      <w:lvlJc w:val="right"/>
      <w:pPr>
        <w:ind w:left="4320" w:hanging="180"/>
      </w:pPr>
    </w:lvl>
    <w:lvl w:ilvl="6" w:tplc="A2DEB5AA">
      <w:start w:val="1"/>
      <w:numFmt w:val="decimal"/>
      <w:lvlText w:val="%7."/>
      <w:lvlJc w:val="left"/>
      <w:pPr>
        <w:ind w:left="5040" w:hanging="360"/>
      </w:pPr>
    </w:lvl>
    <w:lvl w:ilvl="7" w:tplc="CC7C3064">
      <w:start w:val="1"/>
      <w:numFmt w:val="lowerLetter"/>
      <w:lvlText w:val="%8."/>
      <w:lvlJc w:val="left"/>
      <w:pPr>
        <w:ind w:left="5760" w:hanging="360"/>
      </w:pPr>
    </w:lvl>
    <w:lvl w:ilvl="8" w:tplc="EE88991C">
      <w:start w:val="1"/>
      <w:numFmt w:val="lowerRoman"/>
      <w:lvlText w:val="%9."/>
      <w:lvlJc w:val="right"/>
      <w:pPr>
        <w:ind w:left="6480" w:hanging="180"/>
      </w:pPr>
    </w:lvl>
  </w:abstractNum>
  <w:abstractNum w:abstractNumId="18" w15:restartNumberingAfterBreak="0">
    <w:nsid w:val="78DE3481"/>
    <w:multiLevelType w:val="hybridMultilevel"/>
    <w:tmpl w:val="FAA8844E"/>
    <w:lvl w:ilvl="0" w:tplc="1A128666">
      <w:start w:val="1"/>
      <w:numFmt w:val="decimal"/>
      <w:lvlText w:val="%1."/>
      <w:lvlJc w:val="left"/>
      <w:pPr>
        <w:ind w:left="720" w:hanging="360"/>
      </w:pPr>
    </w:lvl>
    <w:lvl w:ilvl="1" w:tplc="71F07EA0">
      <w:start w:val="1"/>
      <w:numFmt w:val="lowerLetter"/>
      <w:lvlText w:val="%2."/>
      <w:lvlJc w:val="left"/>
      <w:pPr>
        <w:ind w:left="1440" w:hanging="360"/>
      </w:pPr>
    </w:lvl>
    <w:lvl w:ilvl="2" w:tplc="29121F30">
      <w:start w:val="1"/>
      <w:numFmt w:val="lowerRoman"/>
      <w:lvlText w:val="%3."/>
      <w:lvlJc w:val="right"/>
      <w:pPr>
        <w:ind w:left="2160" w:hanging="180"/>
      </w:pPr>
    </w:lvl>
    <w:lvl w:ilvl="3" w:tplc="F75066BA">
      <w:start w:val="1"/>
      <w:numFmt w:val="decimal"/>
      <w:lvlText w:val="%4."/>
      <w:lvlJc w:val="left"/>
      <w:pPr>
        <w:ind w:left="2880" w:hanging="360"/>
      </w:pPr>
    </w:lvl>
    <w:lvl w:ilvl="4" w:tplc="86FE4FF6">
      <w:start w:val="1"/>
      <w:numFmt w:val="lowerLetter"/>
      <w:lvlText w:val="%5."/>
      <w:lvlJc w:val="left"/>
      <w:pPr>
        <w:ind w:left="3600" w:hanging="360"/>
      </w:pPr>
    </w:lvl>
    <w:lvl w:ilvl="5" w:tplc="EAD69C6E">
      <w:start w:val="1"/>
      <w:numFmt w:val="lowerRoman"/>
      <w:lvlText w:val="%6."/>
      <w:lvlJc w:val="right"/>
      <w:pPr>
        <w:ind w:left="4320" w:hanging="180"/>
      </w:pPr>
    </w:lvl>
    <w:lvl w:ilvl="6" w:tplc="D0E21040">
      <w:start w:val="1"/>
      <w:numFmt w:val="decimal"/>
      <w:lvlText w:val="%7."/>
      <w:lvlJc w:val="left"/>
      <w:pPr>
        <w:ind w:left="5040" w:hanging="360"/>
      </w:pPr>
    </w:lvl>
    <w:lvl w:ilvl="7" w:tplc="AEEC2FAA">
      <w:start w:val="1"/>
      <w:numFmt w:val="lowerLetter"/>
      <w:lvlText w:val="%8."/>
      <w:lvlJc w:val="left"/>
      <w:pPr>
        <w:ind w:left="5760" w:hanging="360"/>
      </w:pPr>
    </w:lvl>
    <w:lvl w:ilvl="8" w:tplc="DA885612">
      <w:start w:val="1"/>
      <w:numFmt w:val="lowerRoman"/>
      <w:lvlText w:val="%9."/>
      <w:lvlJc w:val="right"/>
      <w:pPr>
        <w:ind w:left="6480" w:hanging="180"/>
      </w:pPr>
    </w:lvl>
  </w:abstractNum>
  <w:abstractNum w:abstractNumId="19" w15:restartNumberingAfterBreak="0">
    <w:nsid w:val="7AA612EA"/>
    <w:multiLevelType w:val="hybridMultilevel"/>
    <w:tmpl w:val="89C265A0"/>
    <w:lvl w:ilvl="0" w:tplc="17626B12">
      <w:start w:val="1"/>
      <w:numFmt w:val="decimal"/>
      <w:lvlText w:val="%1."/>
      <w:lvlJc w:val="left"/>
      <w:pPr>
        <w:ind w:left="720" w:hanging="360"/>
      </w:pPr>
    </w:lvl>
    <w:lvl w:ilvl="1" w:tplc="2C263C74">
      <w:start w:val="1"/>
      <w:numFmt w:val="lowerLetter"/>
      <w:lvlText w:val="%2."/>
      <w:lvlJc w:val="left"/>
      <w:pPr>
        <w:ind w:left="1440" w:hanging="360"/>
      </w:pPr>
    </w:lvl>
    <w:lvl w:ilvl="2" w:tplc="99442AEA">
      <w:start w:val="1"/>
      <w:numFmt w:val="lowerRoman"/>
      <w:lvlText w:val="%3."/>
      <w:lvlJc w:val="right"/>
      <w:pPr>
        <w:ind w:left="2160" w:hanging="180"/>
      </w:pPr>
    </w:lvl>
    <w:lvl w:ilvl="3" w:tplc="D3BC80DE">
      <w:start w:val="1"/>
      <w:numFmt w:val="decimal"/>
      <w:lvlText w:val="%4."/>
      <w:lvlJc w:val="left"/>
      <w:pPr>
        <w:ind w:left="2880" w:hanging="360"/>
      </w:pPr>
    </w:lvl>
    <w:lvl w:ilvl="4" w:tplc="31D64134">
      <w:start w:val="1"/>
      <w:numFmt w:val="lowerLetter"/>
      <w:lvlText w:val="%5."/>
      <w:lvlJc w:val="left"/>
      <w:pPr>
        <w:ind w:left="3600" w:hanging="360"/>
      </w:pPr>
    </w:lvl>
    <w:lvl w:ilvl="5" w:tplc="E0E0B02A">
      <w:start w:val="1"/>
      <w:numFmt w:val="lowerRoman"/>
      <w:lvlText w:val="%6."/>
      <w:lvlJc w:val="right"/>
      <w:pPr>
        <w:ind w:left="4320" w:hanging="180"/>
      </w:pPr>
    </w:lvl>
    <w:lvl w:ilvl="6" w:tplc="D47ACEB8">
      <w:start w:val="1"/>
      <w:numFmt w:val="decimal"/>
      <w:lvlText w:val="%7."/>
      <w:lvlJc w:val="left"/>
      <w:pPr>
        <w:ind w:left="5040" w:hanging="360"/>
      </w:pPr>
    </w:lvl>
    <w:lvl w:ilvl="7" w:tplc="20E43A08">
      <w:start w:val="1"/>
      <w:numFmt w:val="lowerLetter"/>
      <w:lvlText w:val="%8."/>
      <w:lvlJc w:val="left"/>
      <w:pPr>
        <w:ind w:left="5760" w:hanging="360"/>
      </w:pPr>
    </w:lvl>
    <w:lvl w:ilvl="8" w:tplc="CF40638A">
      <w:start w:val="1"/>
      <w:numFmt w:val="lowerRoman"/>
      <w:lvlText w:val="%9."/>
      <w:lvlJc w:val="right"/>
      <w:pPr>
        <w:ind w:left="6480" w:hanging="180"/>
      </w:pPr>
    </w:lvl>
  </w:abstractNum>
  <w:num w:numId="1" w16cid:durableId="649099083">
    <w:abstractNumId w:val="7"/>
    <w:lvlOverride w:ilvl="0">
      <w:lvl w:ilvl="0" w:tplc="37F4F5D0">
        <w:start w:val="1"/>
        <w:numFmt w:val="none"/>
        <w:pStyle w:val="CMT"/>
        <w:suff w:val="nothing"/>
        <w:lvlText w:val=""/>
        <w:lvlJc w:val="center"/>
        <w:pPr>
          <w:ind w:left="0" w:firstLine="0"/>
        </w:pPr>
      </w:lvl>
    </w:lvlOverride>
  </w:num>
  <w:num w:numId="2" w16cid:durableId="1782989190">
    <w:abstractNumId w:val="11"/>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4"/>
    <w:lvlOverride w:ilvl="0">
      <w:lvl w:ilvl="0" w:tplc="69DA7150">
        <w:start w:val="1"/>
        <w:numFmt w:val="none"/>
        <w:suff w:val="nothing"/>
        <w:lvlText w:val=""/>
        <w:lvlJc w:val="center"/>
        <w:pPr>
          <w:ind w:left="0" w:firstLine="0"/>
        </w:pPr>
      </w:lvl>
    </w:lvlOverride>
  </w:num>
  <w:num w:numId="4" w16cid:durableId="1828009686">
    <w:abstractNumId w:val="3"/>
    <w:lvlOverride w:ilvl="0">
      <w:lvl w:ilvl="0" w:tplc="6994DF38">
        <w:start w:val="1"/>
        <w:numFmt w:val="none"/>
        <w:suff w:val="nothing"/>
        <w:lvlText w:val=""/>
        <w:lvlJc w:val="center"/>
        <w:pPr>
          <w:ind w:left="0" w:firstLine="0"/>
        </w:pPr>
      </w:lvl>
    </w:lvlOverride>
  </w:num>
  <w:num w:numId="5" w16cid:durableId="767893903">
    <w:abstractNumId w:val="6"/>
    <w:lvlOverride w:ilvl="0">
      <w:lvl w:ilvl="0" w:tplc="9488CE9C">
        <w:start w:val="1"/>
        <w:numFmt w:val="none"/>
        <w:suff w:val="nothing"/>
        <w:lvlText w:val=""/>
        <w:lvlJc w:val="center"/>
        <w:pPr>
          <w:ind w:left="0" w:firstLine="0"/>
        </w:pPr>
      </w:lvl>
    </w:lvlOverride>
  </w:num>
  <w:num w:numId="6" w16cid:durableId="153567661">
    <w:abstractNumId w:val="12"/>
    <w:lvlOverride w:ilvl="0">
      <w:lvl w:ilvl="0" w:tplc="BD085166">
        <w:start w:val="1"/>
        <w:numFmt w:val="none"/>
        <w:suff w:val="nothing"/>
        <w:lvlText w:val=""/>
        <w:lvlJc w:val="center"/>
        <w:pPr>
          <w:ind w:left="0" w:firstLine="0"/>
        </w:pPr>
      </w:lvl>
    </w:lvlOverride>
  </w:num>
  <w:num w:numId="7" w16cid:durableId="1093161744">
    <w:abstractNumId w:val="15"/>
    <w:lvlOverride w:ilvl="0">
      <w:lvl w:ilvl="0" w:tplc="25B02D0A">
        <w:start w:val="1"/>
        <w:numFmt w:val="none"/>
        <w:suff w:val="nothing"/>
        <w:lvlText w:val=""/>
        <w:lvlJc w:val="center"/>
        <w:pPr>
          <w:ind w:left="0" w:firstLine="0"/>
        </w:pPr>
      </w:lvl>
    </w:lvlOverride>
  </w:num>
  <w:num w:numId="8" w16cid:durableId="1707564285">
    <w:abstractNumId w:val="1"/>
    <w:lvlOverride w:ilvl="0">
      <w:lvl w:ilvl="0" w:tplc="06A65AB2">
        <w:start w:val="1"/>
        <w:numFmt w:val="none"/>
        <w:suff w:val="nothing"/>
        <w:lvlText w:val=""/>
        <w:lvlJc w:val="center"/>
        <w:pPr>
          <w:ind w:left="0" w:firstLine="0"/>
        </w:pPr>
      </w:lvl>
    </w:lvlOverride>
  </w:num>
  <w:num w:numId="9" w16cid:durableId="1415975779">
    <w:abstractNumId w:val="10"/>
    <w:lvlOverride w:ilvl="0">
      <w:lvl w:ilvl="0" w:tplc="6B7ABC2C">
        <w:start w:val="1"/>
        <w:numFmt w:val="none"/>
        <w:suff w:val="nothing"/>
        <w:lvlText w:val=""/>
        <w:lvlJc w:val="center"/>
        <w:pPr>
          <w:ind w:left="0" w:firstLine="0"/>
        </w:pPr>
      </w:lvl>
    </w:lvlOverride>
  </w:num>
  <w:num w:numId="10" w16cid:durableId="1030373566">
    <w:abstractNumId w:val="5"/>
    <w:lvlOverride w:ilvl="0">
      <w:lvl w:ilvl="0" w:tplc="E3A486EA">
        <w:start w:val="1"/>
        <w:numFmt w:val="none"/>
        <w:suff w:val="nothing"/>
        <w:lvlText w:val=""/>
        <w:lvlJc w:val="center"/>
        <w:pPr>
          <w:ind w:left="0" w:firstLine="0"/>
        </w:pPr>
      </w:lvl>
    </w:lvlOverride>
  </w:num>
  <w:num w:numId="11" w16cid:durableId="1193614193">
    <w:abstractNumId w:val="2"/>
    <w:lvlOverride w:ilvl="0">
      <w:lvl w:ilvl="0" w:tplc="2572DFB2">
        <w:start w:val="1"/>
        <w:numFmt w:val="none"/>
        <w:suff w:val="nothing"/>
        <w:lvlText w:val=""/>
        <w:lvlJc w:val="center"/>
        <w:pPr>
          <w:ind w:left="0" w:firstLine="0"/>
        </w:pPr>
      </w:lvl>
    </w:lvlOverride>
  </w:num>
  <w:num w:numId="12" w16cid:durableId="980773608">
    <w:abstractNumId w:val="16"/>
    <w:lvlOverride w:ilvl="0">
      <w:lvl w:ilvl="0" w:tplc="90A6CD12">
        <w:start w:val="1"/>
        <w:numFmt w:val="none"/>
        <w:suff w:val="nothing"/>
        <w:lvlText w:val=""/>
        <w:lvlJc w:val="center"/>
        <w:pPr>
          <w:ind w:left="0" w:firstLine="0"/>
        </w:pPr>
      </w:lvl>
    </w:lvlOverride>
  </w:num>
  <w:num w:numId="13" w16cid:durableId="1327129195">
    <w:abstractNumId w:val="19"/>
    <w:lvlOverride w:ilvl="0">
      <w:lvl w:ilvl="0" w:tplc="17626B12">
        <w:start w:val="1"/>
        <w:numFmt w:val="none"/>
        <w:suff w:val="nothing"/>
        <w:lvlText w:val=""/>
        <w:lvlJc w:val="center"/>
        <w:pPr>
          <w:ind w:left="0" w:firstLine="0"/>
        </w:pPr>
      </w:lvl>
    </w:lvlOverride>
  </w:num>
  <w:num w:numId="14" w16cid:durableId="1216620226">
    <w:abstractNumId w:val="18"/>
    <w:lvlOverride w:ilvl="0">
      <w:lvl w:ilvl="0" w:tplc="1A128666">
        <w:start w:val="1"/>
        <w:numFmt w:val="none"/>
        <w:suff w:val="nothing"/>
        <w:lvlText w:val=""/>
        <w:lvlJc w:val="center"/>
        <w:pPr>
          <w:ind w:left="0" w:firstLine="0"/>
        </w:pPr>
      </w:lvl>
    </w:lvlOverride>
  </w:num>
  <w:num w:numId="15" w16cid:durableId="1143742225">
    <w:abstractNumId w:val="13"/>
    <w:lvlOverride w:ilvl="0">
      <w:lvl w:ilvl="0" w:tplc="90A0C8EC">
        <w:start w:val="1"/>
        <w:numFmt w:val="none"/>
        <w:suff w:val="nothing"/>
        <w:lvlText w:val=""/>
        <w:lvlJc w:val="center"/>
        <w:pPr>
          <w:ind w:left="0" w:firstLine="0"/>
        </w:pPr>
      </w:lvl>
    </w:lvlOverride>
  </w:num>
  <w:num w:numId="16" w16cid:durableId="1492989667">
    <w:abstractNumId w:val="9"/>
    <w:lvlOverride w:ilvl="0">
      <w:lvl w:ilvl="0" w:tplc="18666E5E">
        <w:start w:val="1"/>
        <w:numFmt w:val="none"/>
        <w:suff w:val="nothing"/>
        <w:lvlText w:val=""/>
        <w:lvlJc w:val="center"/>
        <w:pPr>
          <w:ind w:left="0" w:firstLine="0"/>
        </w:pPr>
      </w:lvl>
    </w:lvlOverride>
  </w:num>
  <w:num w:numId="17" w16cid:durableId="1105227613">
    <w:abstractNumId w:val="14"/>
    <w:lvlOverride w:ilvl="0">
      <w:lvl w:ilvl="0" w:tplc="1D021740">
        <w:start w:val="1"/>
        <w:numFmt w:val="none"/>
        <w:suff w:val="nothing"/>
        <w:lvlText w:val=""/>
        <w:lvlJc w:val="center"/>
        <w:pPr>
          <w:ind w:left="0" w:firstLine="0"/>
        </w:pPr>
      </w:lvl>
    </w:lvlOverride>
  </w:num>
  <w:num w:numId="18" w16cid:durableId="1197932787">
    <w:abstractNumId w:val="0"/>
    <w:lvlOverride w:ilvl="0">
      <w:lvl w:ilvl="0" w:tplc="563A56A6">
        <w:start w:val="1"/>
        <w:numFmt w:val="none"/>
        <w:suff w:val="nothing"/>
        <w:lvlText w:val=""/>
        <w:lvlJc w:val="center"/>
        <w:pPr>
          <w:ind w:left="0" w:firstLine="0"/>
        </w:pPr>
      </w:lvl>
    </w:lvlOverride>
  </w:num>
  <w:num w:numId="19" w16cid:durableId="103430273">
    <w:abstractNumId w:val="8"/>
    <w:lvlOverride w:ilvl="0">
      <w:lvl w:ilvl="0" w:tplc="F2C0517C">
        <w:start w:val="1"/>
        <w:numFmt w:val="none"/>
        <w:suff w:val="nothing"/>
        <w:lvlText w:val=""/>
        <w:lvlJc w:val="center"/>
        <w:pPr>
          <w:ind w:left="0" w:firstLine="0"/>
        </w:pPr>
      </w:lvl>
    </w:lvlOverride>
  </w:num>
  <w:num w:numId="20" w16cid:durableId="2049404094">
    <w:abstractNumId w:val="17"/>
    <w:lvlOverride w:ilvl="0">
      <w:lvl w:ilvl="0" w:tplc="5816B6B4">
        <w:start w:val="1"/>
        <w:numFmt w:val="none"/>
        <w:suff w:val="nothing"/>
        <w:lvlText w:val=""/>
        <w:lvlJc w:val="center"/>
        <w:pPr>
          <w:ind w:left="0" w:firstLine="0"/>
        </w:pPr>
        <w:rPr>
          <w:b/>
          <w:bCs/>
          <w:i w:val="0"/>
          <w:strike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4C71"/>
    <w:rsid w:val="00037660"/>
    <w:rsid w:val="00041565"/>
    <w:rsid w:val="00041614"/>
    <w:rsid w:val="000421FA"/>
    <w:rsid w:val="000448A3"/>
    <w:rsid w:val="00051067"/>
    <w:rsid w:val="00051278"/>
    <w:rsid w:val="00052149"/>
    <w:rsid w:val="0006319F"/>
    <w:rsid w:val="00064842"/>
    <w:rsid w:val="00070CF3"/>
    <w:rsid w:val="00071D9B"/>
    <w:rsid w:val="00072C3F"/>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1AD"/>
    <w:rsid w:val="000F2DE6"/>
    <w:rsid w:val="000F4EA2"/>
    <w:rsid w:val="000F6182"/>
    <w:rsid w:val="00100CDA"/>
    <w:rsid w:val="00103EA9"/>
    <w:rsid w:val="00104FDB"/>
    <w:rsid w:val="00106A12"/>
    <w:rsid w:val="00112200"/>
    <w:rsid w:val="00114163"/>
    <w:rsid w:val="00116533"/>
    <w:rsid w:val="001208A1"/>
    <w:rsid w:val="00125318"/>
    <w:rsid w:val="00125A3C"/>
    <w:rsid w:val="00134DE8"/>
    <w:rsid w:val="00136D22"/>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4A5"/>
    <w:rsid w:val="00234C08"/>
    <w:rsid w:val="00235548"/>
    <w:rsid w:val="00235ACA"/>
    <w:rsid w:val="00240D99"/>
    <w:rsid w:val="00244294"/>
    <w:rsid w:val="0024641F"/>
    <w:rsid w:val="0024652B"/>
    <w:rsid w:val="0025145D"/>
    <w:rsid w:val="00255D01"/>
    <w:rsid w:val="00260142"/>
    <w:rsid w:val="00261019"/>
    <w:rsid w:val="00261DB1"/>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D73F6"/>
    <w:rsid w:val="002E0948"/>
    <w:rsid w:val="002E654F"/>
    <w:rsid w:val="002E6A63"/>
    <w:rsid w:val="002F0AB7"/>
    <w:rsid w:val="002F5F85"/>
    <w:rsid w:val="00302919"/>
    <w:rsid w:val="00303EF4"/>
    <w:rsid w:val="00310D5A"/>
    <w:rsid w:val="00315F19"/>
    <w:rsid w:val="00320657"/>
    <w:rsid w:val="00326E0B"/>
    <w:rsid w:val="00331878"/>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131E"/>
    <w:rsid w:val="003E54D3"/>
    <w:rsid w:val="003E5626"/>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2D6"/>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4EC2"/>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15DF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561E8"/>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73E"/>
    <w:rsid w:val="007C7FA8"/>
    <w:rsid w:val="007D3D61"/>
    <w:rsid w:val="007D4235"/>
    <w:rsid w:val="007D513D"/>
    <w:rsid w:val="007D6508"/>
    <w:rsid w:val="007E02D7"/>
    <w:rsid w:val="007E11A3"/>
    <w:rsid w:val="007E343C"/>
    <w:rsid w:val="007E75F2"/>
    <w:rsid w:val="007F1E4B"/>
    <w:rsid w:val="007F5198"/>
    <w:rsid w:val="00804817"/>
    <w:rsid w:val="00806F8D"/>
    <w:rsid w:val="0081132E"/>
    <w:rsid w:val="008121C7"/>
    <w:rsid w:val="00812878"/>
    <w:rsid w:val="00814D4F"/>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1ADD"/>
    <w:rsid w:val="008923BC"/>
    <w:rsid w:val="008A0917"/>
    <w:rsid w:val="008B1D1D"/>
    <w:rsid w:val="008B21FA"/>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2F3"/>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B6A3E"/>
    <w:rsid w:val="00CC136E"/>
    <w:rsid w:val="00CC2FF2"/>
    <w:rsid w:val="00CC6F37"/>
    <w:rsid w:val="00CD414B"/>
    <w:rsid w:val="00CD4A8F"/>
    <w:rsid w:val="00CE24CC"/>
    <w:rsid w:val="00CE3805"/>
    <w:rsid w:val="00CE66D9"/>
    <w:rsid w:val="00CF0DA0"/>
    <w:rsid w:val="00CF1B41"/>
    <w:rsid w:val="00CF7477"/>
    <w:rsid w:val="00D00403"/>
    <w:rsid w:val="00D0044A"/>
    <w:rsid w:val="00D00BF6"/>
    <w:rsid w:val="00D01A35"/>
    <w:rsid w:val="00D01DEA"/>
    <w:rsid w:val="00D0265B"/>
    <w:rsid w:val="00D11170"/>
    <w:rsid w:val="00D174DF"/>
    <w:rsid w:val="00D17991"/>
    <w:rsid w:val="00D204EC"/>
    <w:rsid w:val="00D217F0"/>
    <w:rsid w:val="00D22D5E"/>
    <w:rsid w:val="00D24BDB"/>
    <w:rsid w:val="00D26B93"/>
    <w:rsid w:val="00D33DC7"/>
    <w:rsid w:val="00D35A33"/>
    <w:rsid w:val="00D3669F"/>
    <w:rsid w:val="00D45B37"/>
    <w:rsid w:val="00D56D31"/>
    <w:rsid w:val="00D62EAF"/>
    <w:rsid w:val="00D651C2"/>
    <w:rsid w:val="00D6621A"/>
    <w:rsid w:val="00D672A1"/>
    <w:rsid w:val="00D67A49"/>
    <w:rsid w:val="00D67C14"/>
    <w:rsid w:val="00D67F01"/>
    <w:rsid w:val="00D72CEC"/>
    <w:rsid w:val="00D77246"/>
    <w:rsid w:val="00D77C9D"/>
    <w:rsid w:val="00D83CBA"/>
    <w:rsid w:val="00D85586"/>
    <w:rsid w:val="00D91C7D"/>
    <w:rsid w:val="00D937FC"/>
    <w:rsid w:val="00DA56B4"/>
    <w:rsid w:val="00DB0C6A"/>
    <w:rsid w:val="00DB3F87"/>
    <w:rsid w:val="00DB48CA"/>
    <w:rsid w:val="00DC56DA"/>
    <w:rsid w:val="00DD2203"/>
    <w:rsid w:val="00DE0850"/>
    <w:rsid w:val="00DE198C"/>
    <w:rsid w:val="00DF7BF3"/>
    <w:rsid w:val="00E03568"/>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55B5"/>
    <w:rsid w:val="00E66713"/>
    <w:rsid w:val="00E70FFD"/>
    <w:rsid w:val="00E71B5B"/>
    <w:rsid w:val="00E72D4C"/>
    <w:rsid w:val="00E72EEA"/>
    <w:rsid w:val="00E852A3"/>
    <w:rsid w:val="00E9118E"/>
    <w:rsid w:val="00E91698"/>
    <w:rsid w:val="00E95C7C"/>
    <w:rsid w:val="00EA16F9"/>
    <w:rsid w:val="00EA34F2"/>
    <w:rsid w:val="00EA3D76"/>
    <w:rsid w:val="00EA3E76"/>
    <w:rsid w:val="00EA5E53"/>
    <w:rsid w:val="00EA6D35"/>
    <w:rsid w:val="00EB0D6E"/>
    <w:rsid w:val="00EB0E7D"/>
    <w:rsid w:val="00EB420E"/>
    <w:rsid w:val="00EB7B36"/>
    <w:rsid w:val="00EC1866"/>
    <w:rsid w:val="00EC3BE6"/>
    <w:rsid w:val="00EC666F"/>
    <w:rsid w:val="00ED0761"/>
    <w:rsid w:val="00EE28CC"/>
    <w:rsid w:val="00EE2908"/>
    <w:rsid w:val="00EE2D06"/>
    <w:rsid w:val="00EE4098"/>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7AD2"/>
    <w:rsid w:val="00F71B3C"/>
    <w:rsid w:val="00F76A4F"/>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1AEB"/>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2440</Words>
  <Characters>13497</Characters>
  <Application>Microsoft Office Word</Application>
  <DocSecurity>0</DocSecurity>
  <Lines>374</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60</cp:revision>
  <dcterms:created xsi:type="dcterms:W3CDTF">2025-09-03T17:49:00Z</dcterms:created>
  <dcterms:modified xsi:type="dcterms:W3CDTF">2025-10-27T20:22:00Z</dcterms:modified>
</cp:coreProperties>
</file>